
<file path=[Content_Types].xml><?xml version="1.0" encoding="utf-8"?>
<Types xmlns="http://schemas.openxmlformats.org/package/2006/content-types">
  <Default Extension="gif" ContentType="image/gi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440" w:type="dxa"/>
        <w:tblInd w:w="-65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80"/>
        <w:gridCol w:w="6460"/>
      </w:tblGrid>
      <w:tr w:rsidR="00167096" w:rsidRPr="00271B48" w14:paraId="5984AFF0" w14:textId="77777777" w:rsidTr="00BA6B31">
        <w:trPr>
          <w:trHeight w:val="1337"/>
        </w:trPr>
        <w:tc>
          <w:tcPr>
            <w:tcW w:w="3980" w:type="dxa"/>
          </w:tcPr>
          <w:p w14:paraId="025FED5B" w14:textId="77777777" w:rsidR="00167096" w:rsidRPr="00271B48" w:rsidRDefault="00167096">
            <w:pPr>
              <w:spacing w:line="240" w:lineRule="auto"/>
              <w:rPr>
                <w:rFonts w:ascii="Tahoma" w:eastAsia="Times New Roman" w:hAnsi="Tahoma" w:cs="Tahoma"/>
                <w:sz w:val="24"/>
                <w:szCs w:val="24"/>
                <w:lang w:eastAsia="fr-FR" w:bidi="ar-SA"/>
              </w:rPr>
            </w:pPr>
          </w:p>
          <w:p w14:paraId="352166D8" w14:textId="77777777" w:rsidR="00167096" w:rsidRPr="00271B48" w:rsidRDefault="00B1767B">
            <w:pPr>
              <w:spacing w:line="240" w:lineRule="auto"/>
              <w:rPr>
                <w:rFonts w:ascii="Tahoma" w:eastAsia="Times New Roman" w:hAnsi="Tahoma" w:cs="Tahoma"/>
                <w:sz w:val="24"/>
                <w:szCs w:val="24"/>
                <w:lang w:eastAsia="fr-FR" w:bidi="ar-SA"/>
              </w:rPr>
            </w:pPr>
            <w:r w:rsidRPr="00271B48">
              <w:rPr>
                <w:rFonts w:ascii="Tahoma" w:hAnsi="Tahoma" w:cs="Tahoma"/>
                <w:noProof/>
                <w:sz w:val="24"/>
                <w:szCs w:val="24"/>
                <w:lang w:eastAsia="fr-FR" w:bidi="ar-SA"/>
              </w:rPr>
              <w:drawing>
                <wp:inline distT="0" distB="0" distL="0" distR="0" wp14:anchorId="38D77A54" wp14:editId="3D7CC6C7">
                  <wp:extent cx="2160270" cy="871220"/>
                  <wp:effectExtent l="0" t="0" r="0" b="0"/>
                  <wp:docPr id="1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mag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60270" cy="8712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460" w:type="dxa"/>
          </w:tcPr>
          <w:p w14:paraId="5D733B72" w14:textId="77777777" w:rsidR="00167096" w:rsidRPr="00271B48" w:rsidRDefault="00167096">
            <w:pPr>
              <w:tabs>
                <w:tab w:val="left" w:pos="700"/>
                <w:tab w:val="left" w:pos="1420"/>
                <w:tab w:val="left" w:pos="2120"/>
                <w:tab w:val="left" w:pos="2840"/>
                <w:tab w:val="left" w:pos="3540"/>
                <w:tab w:val="left" w:pos="4260"/>
                <w:tab w:val="left" w:pos="4960"/>
                <w:tab w:val="left" w:pos="5680"/>
                <w:tab w:val="left" w:pos="6380"/>
                <w:tab w:val="left" w:pos="7080"/>
                <w:tab w:val="left" w:pos="7800"/>
              </w:tabs>
              <w:spacing w:line="240" w:lineRule="auto"/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u w:val="single"/>
                <w:lang w:eastAsia="fr-FR" w:bidi="ar-SA"/>
              </w:rPr>
            </w:pPr>
          </w:p>
          <w:p w14:paraId="28BC6021" w14:textId="77777777" w:rsidR="00167096" w:rsidRPr="00271B48" w:rsidRDefault="00B1767B">
            <w:pPr>
              <w:tabs>
                <w:tab w:val="left" w:pos="700"/>
                <w:tab w:val="left" w:pos="1420"/>
                <w:tab w:val="left" w:pos="2120"/>
                <w:tab w:val="left" w:pos="2840"/>
                <w:tab w:val="left" w:pos="3540"/>
                <w:tab w:val="left" w:pos="4260"/>
                <w:tab w:val="left" w:pos="4960"/>
                <w:tab w:val="left" w:pos="5680"/>
                <w:tab w:val="left" w:pos="6380"/>
                <w:tab w:val="left" w:pos="7080"/>
                <w:tab w:val="left" w:pos="7800"/>
              </w:tabs>
              <w:spacing w:line="240" w:lineRule="auto"/>
              <w:ind w:left="113" w:right="113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u w:val="single"/>
                <w:lang w:eastAsia="fr-FR" w:bidi="ar-SA"/>
              </w:rPr>
            </w:pPr>
            <w:r w:rsidRPr="00271B48"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u w:val="single"/>
                <w:lang w:eastAsia="fr-FR" w:bidi="ar-SA"/>
              </w:rPr>
              <w:t>MARCHE PUBLIC DE TRAVAUX PASSE</w:t>
            </w:r>
          </w:p>
          <w:p w14:paraId="5DC0920D" w14:textId="77777777" w:rsidR="00167096" w:rsidRPr="00271B48" w:rsidRDefault="00B1767B">
            <w:pPr>
              <w:tabs>
                <w:tab w:val="left" w:pos="700"/>
                <w:tab w:val="left" w:pos="1420"/>
                <w:tab w:val="left" w:pos="2120"/>
                <w:tab w:val="left" w:pos="2840"/>
                <w:tab w:val="left" w:pos="3540"/>
                <w:tab w:val="left" w:pos="4260"/>
                <w:tab w:val="left" w:pos="4960"/>
                <w:tab w:val="left" w:pos="5680"/>
                <w:tab w:val="left" w:pos="6380"/>
                <w:tab w:val="left" w:pos="7080"/>
                <w:tab w:val="left" w:pos="7800"/>
              </w:tabs>
              <w:spacing w:line="240" w:lineRule="auto"/>
              <w:ind w:left="113" w:right="113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u w:val="single"/>
                <w:lang w:eastAsia="fr-FR" w:bidi="ar-SA"/>
              </w:rPr>
            </w:pPr>
            <w:r w:rsidRPr="00271B48"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u w:val="single"/>
                <w:lang w:eastAsia="fr-FR" w:bidi="ar-SA"/>
              </w:rPr>
              <w:t>SELON LA PROCEDURE D’APPEL D’OFFRES OUVERT</w:t>
            </w:r>
          </w:p>
          <w:p w14:paraId="3FAFE22D" w14:textId="77777777" w:rsidR="00167096" w:rsidRPr="00271B48" w:rsidRDefault="00167096">
            <w:pPr>
              <w:tabs>
                <w:tab w:val="left" w:pos="700"/>
                <w:tab w:val="left" w:pos="1420"/>
                <w:tab w:val="left" w:pos="2120"/>
                <w:tab w:val="left" w:pos="2840"/>
                <w:tab w:val="left" w:pos="3540"/>
                <w:tab w:val="left" w:pos="4260"/>
                <w:tab w:val="left" w:pos="4960"/>
                <w:tab w:val="left" w:pos="5680"/>
                <w:tab w:val="left" w:pos="6380"/>
                <w:tab w:val="left" w:pos="7080"/>
                <w:tab w:val="left" w:pos="7800"/>
              </w:tabs>
              <w:spacing w:line="240" w:lineRule="auto"/>
              <w:ind w:left="113" w:right="113"/>
              <w:rPr>
                <w:rFonts w:ascii="Tahoma" w:eastAsia="Times New Roman" w:hAnsi="Tahoma" w:cs="Tahoma"/>
                <w:sz w:val="24"/>
                <w:szCs w:val="24"/>
                <w:lang w:eastAsia="fr-FR" w:bidi="ar-SA"/>
              </w:rPr>
            </w:pPr>
          </w:p>
        </w:tc>
      </w:tr>
      <w:tr w:rsidR="00167096" w:rsidRPr="00271B48" w14:paraId="00B45454" w14:textId="77777777" w:rsidTr="00BA6B31">
        <w:trPr>
          <w:trHeight w:val="851"/>
        </w:trPr>
        <w:tc>
          <w:tcPr>
            <w:tcW w:w="3980" w:type="dxa"/>
          </w:tcPr>
          <w:p w14:paraId="525E70FD" w14:textId="77777777" w:rsidR="00167096" w:rsidRPr="00271B48" w:rsidRDefault="00167096">
            <w:pPr>
              <w:keepNext/>
              <w:tabs>
                <w:tab w:val="left" w:pos="620"/>
                <w:tab w:val="left" w:pos="1420"/>
                <w:tab w:val="left" w:pos="2120"/>
                <w:tab w:val="left" w:pos="2780"/>
                <w:tab w:val="left" w:pos="3540"/>
                <w:tab w:val="left" w:pos="4260"/>
                <w:tab w:val="left" w:pos="4960"/>
                <w:tab w:val="left" w:pos="5680"/>
                <w:tab w:val="left" w:pos="6380"/>
                <w:tab w:val="left" w:pos="7080"/>
                <w:tab w:val="left" w:pos="7800"/>
              </w:tabs>
              <w:spacing w:line="240" w:lineRule="auto"/>
              <w:ind w:right="113"/>
              <w:jc w:val="both"/>
              <w:outlineLvl w:val="1"/>
              <w:rPr>
                <w:rFonts w:ascii="Tahoma" w:eastAsia="Times New Roman" w:hAnsi="Tahoma" w:cs="Tahoma"/>
                <w:b/>
                <w:sz w:val="24"/>
                <w:szCs w:val="24"/>
                <w:lang w:eastAsia="fr-FR" w:bidi="ar-SA"/>
              </w:rPr>
            </w:pPr>
          </w:p>
        </w:tc>
        <w:tc>
          <w:tcPr>
            <w:tcW w:w="6460" w:type="dxa"/>
          </w:tcPr>
          <w:p w14:paraId="0C217BD8" w14:textId="77777777" w:rsidR="00167096" w:rsidRPr="00271B48" w:rsidRDefault="00167096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pacing w:val="20"/>
                <w:sz w:val="24"/>
                <w:szCs w:val="24"/>
                <w:lang w:eastAsia="fr-FR" w:bidi="ar-SA"/>
              </w:rPr>
            </w:pPr>
          </w:p>
          <w:p w14:paraId="7B98D074" w14:textId="0347648C" w:rsidR="001B06B0" w:rsidRDefault="001B06B0" w:rsidP="001B06B0">
            <w:pPr>
              <w:jc w:val="center"/>
              <w:rPr>
                <w:rFonts w:ascii="Tahoma" w:eastAsia="Times New Roman" w:hAnsi="Tahoma" w:cs="Tahoma"/>
                <w:b/>
                <w:bCs/>
                <w:color w:val="000000"/>
                <w:spacing w:val="20"/>
                <w:sz w:val="24"/>
                <w:szCs w:val="24"/>
                <w:u w:val="single"/>
                <w:lang w:val="en-US" w:bidi="ar-SA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pacing w:val="20"/>
                <w:sz w:val="24"/>
                <w:szCs w:val="24"/>
                <w:lang w:val="en-US" w:bidi="ar-SA"/>
              </w:rPr>
              <w:t xml:space="preserve">MARCHE N° </w:t>
            </w:r>
            <w:r w:rsidR="009562B4" w:rsidRPr="009562B4">
              <w:rPr>
                <w:rFonts w:ascii="Tahoma" w:eastAsia="Times New Roman" w:hAnsi="Tahoma" w:cs="Tahoma"/>
                <w:b/>
                <w:bCs/>
                <w:color w:val="000000"/>
                <w:spacing w:val="20"/>
                <w:sz w:val="24"/>
                <w:szCs w:val="24"/>
                <w:lang w:val="en-US" w:bidi="ar-SA"/>
              </w:rPr>
              <w:t>2026BAIMT26CLJ</w:t>
            </w:r>
            <w:r>
              <w:rPr>
                <w:rFonts w:ascii="Tahoma" w:eastAsia="Times New Roman" w:hAnsi="Tahoma" w:cs="Tahoma"/>
                <w:b/>
                <w:bCs/>
                <w:color w:val="000000"/>
                <w:spacing w:val="20"/>
                <w:sz w:val="24"/>
                <w:szCs w:val="24"/>
                <w:u w:val="single"/>
                <w:lang w:val="en-US" w:bidi="ar-SA"/>
              </w:rPr>
              <w:t xml:space="preserve">         </w:t>
            </w:r>
          </w:p>
          <w:p w14:paraId="3081DAD1" w14:textId="77777777" w:rsidR="00167096" w:rsidRPr="00271B48" w:rsidRDefault="00167096">
            <w:pPr>
              <w:tabs>
                <w:tab w:val="left" w:pos="700"/>
                <w:tab w:val="left" w:pos="1420"/>
                <w:tab w:val="left" w:pos="2120"/>
                <w:tab w:val="left" w:pos="2840"/>
                <w:tab w:val="left" w:pos="3540"/>
                <w:tab w:val="left" w:pos="4260"/>
                <w:tab w:val="left" w:pos="4960"/>
                <w:tab w:val="left" w:pos="5680"/>
                <w:tab w:val="left" w:pos="6380"/>
                <w:tab w:val="left" w:pos="7080"/>
                <w:tab w:val="left" w:pos="7800"/>
              </w:tabs>
              <w:spacing w:line="240" w:lineRule="auto"/>
              <w:ind w:left="113" w:right="113"/>
              <w:jc w:val="center"/>
              <w:rPr>
                <w:rFonts w:ascii="Tahoma" w:eastAsia="Times New Roman" w:hAnsi="Tahoma" w:cs="Tahoma"/>
                <w:sz w:val="24"/>
                <w:szCs w:val="24"/>
                <w:lang w:eastAsia="fr-FR" w:bidi="ar-SA"/>
              </w:rPr>
            </w:pPr>
          </w:p>
        </w:tc>
      </w:tr>
    </w:tbl>
    <w:p w14:paraId="2113CA2C" w14:textId="77777777" w:rsidR="00836B88" w:rsidRPr="00271B48" w:rsidRDefault="00836B88" w:rsidP="00836B88">
      <w:pPr>
        <w:spacing w:line="288" w:lineRule="auto"/>
        <w:jc w:val="center"/>
        <w:rPr>
          <w:rFonts w:ascii="Tahoma" w:eastAsia="Calibri" w:hAnsi="Tahoma" w:cs="Tahoma"/>
          <w:b/>
          <w:bCs/>
          <w:sz w:val="24"/>
          <w:szCs w:val="24"/>
          <w:lang w:bidi="ar-SA"/>
        </w:rPr>
      </w:pPr>
      <w:r w:rsidRPr="00271B48">
        <w:rPr>
          <w:rFonts w:ascii="Tahoma" w:eastAsia="Calibri" w:hAnsi="Tahoma" w:cs="Tahoma"/>
          <w:b/>
          <w:bCs/>
          <w:sz w:val="24"/>
          <w:szCs w:val="24"/>
          <w:lang w:bidi="ar-SA"/>
        </w:rPr>
        <w:t>REAMENAGEMENT DU BATIMENT CLAUDIN LEJEUNE 3</w:t>
      </w:r>
    </w:p>
    <w:p w14:paraId="0F3FC18C" w14:textId="77777777" w:rsidR="00167096" w:rsidRDefault="00836B88" w:rsidP="00836B88">
      <w:pPr>
        <w:spacing w:line="288" w:lineRule="auto"/>
        <w:jc w:val="center"/>
        <w:rPr>
          <w:rFonts w:ascii="Tahoma" w:eastAsia="Calibri" w:hAnsi="Tahoma" w:cs="Tahoma"/>
          <w:b/>
          <w:bCs/>
          <w:sz w:val="24"/>
          <w:szCs w:val="24"/>
          <w:lang w:bidi="ar-SA"/>
        </w:rPr>
      </w:pPr>
      <w:r w:rsidRPr="00271B48">
        <w:rPr>
          <w:rFonts w:ascii="Tahoma" w:eastAsia="Calibri" w:hAnsi="Tahoma" w:cs="Tahoma"/>
          <w:b/>
          <w:bCs/>
          <w:sz w:val="24"/>
          <w:szCs w:val="24"/>
          <w:lang w:bidi="ar-SA"/>
        </w:rPr>
        <w:t xml:space="preserve"> DIRECTION DE L’INSA</w:t>
      </w:r>
    </w:p>
    <w:p w14:paraId="1BF0C262" w14:textId="77777777" w:rsidR="00271B48" w:rsidRPr="00271B48" w:rsidRDefault="00271B48" w:rsidP="00836B88">
      <w:pPr>
        <w:spacing w:line="288" w:lineRule="auto"/>
        <w:jc w:val="center"/>
        <w:rPr>
          <w:rFonts w:ascii="Tahoma" w:eastAsia="Calibri" w:hAnsi="Tahoma" w:cs="Tahoma"/>
          <w:b/>
          <w:bCs/>
          <w:sz w:val="24"/>
          <w:szCs w:val="24"/>
          <w:lang w:bidi="ar-SA"/>
        </w:rPr>
      </w:pPr>
    </w:p>
    <w:p w14:paraId="7E5DF35D" w14:textId="77777777" w:rsidR="00167096" w:rsidRPr="00271B48" w:rsidRDefault="00B1767B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line="288" w:lineRule="auto"/>
        <w:jc w:val="center"/>
        <w:rPr>
          <w:rFonts w:ascii="Tahoma" w:eastAsia="Calibri" w:hAnsi="Tahoma" w:cs="Tahoma"/>
          <w:b/>
          <w:bCs/>
          <w:sz w:val="24"/>
          <w:szCs w:val="24"/>
          <w:lang w:bidi="ar-SA"/>
        </w:rPr>
      </w:pPr>
      <w:r w:rsidRPr="00271B48">
        <w:rPr>
          <w:rFonts w:ascii="Tahoma" w:eastAsia="Calibri" w:hAnsi="Tahoma" w:cs="Tahoma"/>
          <w:b/>
          <w:bCs/>
          <w:sz w:val="24"/>
          <w:szCs w:val="24"/>
          <w:lang w:bidi="ar-SA"/>
        </w:rPr>
        <w:t>ACTE D’ENGAGEMENT (A.E.)</w:t>
      </w:r>
    </w:p>
    <w:p w14:paraId="754E4376" w14:textId="77777777" w:rsidR="00167096" w:rsidRPr="00271B48" w:rsidRDefault="00B1767B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line="288" w:lineRule="auto"/>
        <w:jc w:val="center"/>
        <w:rPr>
          <w:rFonts w:ascii="Tahoma" w:eastAsia="Calibri" w:hAnsi="Tahoma" w:cs="Tahoma"/>
          <w:b/>
          <w:bCs/>
          <w:sz w:val="24"/>
          <w:szCs w:val="24"/>
          <w:lang w:bidi="ar-SA"/>
        </w:rPr>
      </w:pPr>
      <w:r w:rsidRPr="00271B48">
        <w:rPr>
          <w:rFonts w:ascii="Tahoma" w:eastAsia="Calibri" w:hAnsi="Tahoma" w:cs="Tahoma"/>
          <w:b/>
          <w:bCs/>
          <w:sz w:val="24"/>
          <w:szCs w:val="24"/>
          <w:lang w:bidi="ar-SA"/>
        </w:rPr>
        <w:t xml:space="preserve">Lot </w:t>
      </w:r>
      <w:proofErr w:type="gramStart"/>
      <w:r w:rsidRPr="00271B48">
        <w:rPr>
          <w:rFonts w:ascii="Tahoma" w:eastAsia="Calibri" w:hAnsi="Tahoma" w:cs="Tahoma"/>
          <w:b/>
          <w:bCs/>
          <w:sz w:val="24"/>
          <w:szCs w:val="24"/>
          <w:lang w:bidi="ar-SA"/>
        </w:rPr>
        <w:t>0</w:t>
      </w:r>
      <w:r w:rsidR="009E310C">
        <w:rPr>
          <w:rFonts w:ascii="Tahoma" w:eastAsia="Calibri" w:hAnsi="Tahoma" w:cs="Tahoma"/>
          <w:b/>
          <w:bCs/>
          <w:sz w:val="24"/>
          <w:szCs w:val="24"/>
          <w:lang w:bidi="ar-SA"/>
        </w:rPr>
        <w:t xml:space="preserve">3 </w:t>
      </w:r>
      <w:r w:rsidRPr="00271B48">
        <w:rPr>
          <w:rFonts w:ascii="Tahoma" w:eastAsia="Calibri" w:hAnsi="Tahoma" w:cs="Tahoma"/>
          <w:b/>
          <w:bCs/>
          <w:sz w:val="24"/>
          <w:szCs w:val="24"/>
          <w:lang w:bidi="ar-SA"/>
        </w:rPr>
        <w:t> :</w:t>
      </w:r>
      <w:proofErr w:type="gramEnd"/>
      <w:r w:rsidRPr="00271B48">
        <w:rPr>
          <w:rFonts w:ascii="Tahoma" w:eastAsia="Calibri" w:hAnsi="Tahoma" w:cs="Tahoma"/>
          <w:b/>
          <w:bCs/>
          <w:sz w:val="24"/>
          <w:szCs w:val="24"/>
          <w:lang w:bidi="ar-SA"/>
        </w:rPr>
        <w:t xml:space="preserve"> </w:t>
      </w:r>
      <w:r w:rsidR="007840E1" w:rsidRPr="007840E1">
        <w:rPr>
          <w:sz w:val="20"/>
        </w:rPr>
        <w:t xml:space="preserve"> </w:t>
      </w:r>
      <w:r w:rsidR="009E310C" w:rsidRPr="009E310C">
        <w:rPr>
          <w:rFonts w:ascii="Tahoma" w:eastAsia="Calibri" w:hAnsi="Tahoma" w:cs="Tahoma"/>
          <w:b/>
          <w:bCs/>
          <w:sz w:val="24"/>
          <w:szCs w:val="24"/>
          <w:lang w:bidi="ar-SA"/>
        </w:rPr>
        <w:t>PARQUET ET PEINTURE</w:t>
      </w:r>
    </w:p>
    <w:p w14:paraId="567EF416" w14:textId="77777777" w:rsidR="00167096" w:rsidRPr="00271B48" w:rsidRDefault="00167096">
      <w:pPr>
        <w:spacing w:line="288" w:lineRule="auto"/>
        <w:jc w:val="center"/>
        <w:rPr>
          <w:rFonts w:ascii="Tahoma" w:eastAsia="Calibri" w:hAnsi="Tahoma" w:cs="Tahoma"/>
          <w:b/>
          <w:bCs/>
          <w:sz w:val="24"/>
          <w:szCs w:val="24"/>
          <w:lang w:bidi="ar-SA"/>
        </w:rPr>
      </w:pPr>
    </w:p>
    <w:p w14:paraId="5F66D153" w14:textId="77777777" w:rsidR="00167096" w:rsidRPr="00271B48" w:rsidRDefault="00167096">
      <w:pPr>
        <w:spacing w:line="240" w:lineRule="auto"/>
        <w:ind w:right="-28"/>
        <w:jc w:val="both"/>
        <w:rPr>
          <w:rFonts w:ascii="Tahoma" w:eastAsia="Calibri" w:hAnsi="Tahoma" w:cs="Tahoma"/>
          <w:sz w:val="24"/>
          <w:szCs w:val="24"/>
          <w:lang w:eastAsia="zh-CN" w:bidi="ar-SA"/>
        </w:rPr>
      </w:pPr>
    </w:p>
    <w:p w14:paraId="0679351F" w14:textId="77777777" w:rsidR="00271B48" w:rsidRDefault="00B1767B" w:rsidP="00271B48">
      <w:pPr>
        <w:tabs>
          <w:tab w:val="left" w:pos="2835"/>
          <w:tab w:val="right" w:leader="dot" w:pos="9072"/>
        </w:tabs>
        <w:spacing w:line="240" w:lineRule="exact"/>
        <w:ind w:left="851" w:right="-1"/>
        <w:jc w:val="both"/>
        <w:rPr>
          <w:rFonts w:ascii="Tahoma" w:eastAsia="Times New Roman" w:hAnsi="Tahoma" w:cs="Tahoma"/>
          <w:b/>
          <w:sz w:val="24"/>
          <w:szCs w:val="24"/>
          <w:lang w:val="fr-CA" w:bidi="ar-SA"/>
        </w:rPr>
      </w:pPr>
      <w:r w:rsidRPr="00271B48">
        <w:rPr>
          <w:rFonts w:ascii="Tahoma" w:eastAsia="Times New Roman" w:hAnsi="Tahoma" w:cs="Tahoma"/>
          <w:b/>
          <w:sz w:val="24"/>
          <w:szCs w:val="24"/>
          <w:u w:val="single"/>
          <w:lang w:val="fr-CA" w:bidi="ar-SA"/>
        </w:rPr>
        <w:t>Maître d'Ouvrage</w:t>
      </w:r>
      <w:r w:rsidRPr="00271B48">
        <w:rPr>
          <w:rFonts w:ascii="Tahoma" w:eastAsia="Times New Roman" w:hAnsi="Tahoma" w:cs="Tahoma"/>
          <w:b/>
          <w:sz w:val="24"/>
          <w:szCs w:val="24"/>
          <w:lang w:val="fr-CA" w:bidi="ar-SA"/>
        </w:rPr>
        <w:t xml:space="preserve"> :     </w:t>
      </w:r>
      <w:bookmarkStart w:id="0" w:name="_Hlk62549236"/>
      <w:r w:rsidRPr="00271B48">
        <w:rPr>
          <w:rFonts w:ascii="Tahoma" w:eastAsia="Times New Roman" w:hAnsi="Tahoma" w:cs="Tahoma"/>
          <w:b/>
          <w:sz w:val="24"/>
          <w:szCs w:val="24"/>
          <w:lang w:val="fr-CA" w:bidi="ar-SA"/>
        </w:rPr>
        <w:t>Université Polytechnique Hauts-de-</w:t>
      </w:r>
      <w:r w:rsidR="00271B48">
        <w:rPr>
          <w:rFonts w:ascii="Tahoma" w:eastAsia="Times New Roman" w:hAnsi="Tahoma" w:cs="Tahoma"/>
          <w:b/>
          <w:sz w:val="24"/>
          <w:szCs w:val="24"/>
          <w:lang w:val="fr-CA" w:bidi="ar-SA"/>
        </w:rPr>
        <w:t>France</w:t>
      </w:r>
    </w:p>
    <w:p w14:paraId="72F7A32D" w14:textId="77777777" w:rsidR="00167096" w:rsidRPr="00271B48" w:rsidRDefault="00271B48" w:rsidP="00271B48">
      <w:pPr>
        <w:tabs>
          <w:tab w:val="left" w:pos="2835"/>
          <w:tab w:val="right" w:leader="dot" w:pos="9072"/>
        </w:tabs>
        <w:spacing w:line="240" w:lineRule="exact"/>
        <w:ind w:left="851" w:right="-1"/>
        <w:jc w:val="both"/>
        <w:rPr>
          <w:rFonts w:ascii="Tahoma" w:eastAsia="Times New Roman" w:hAnsi="Tahoma" w:cs="Tahoma"/>
          <w:b/>
          <w:sz w:val="24"/>
          <w:szCs w:val="24"/>
          <w:lang w:val="fr-CA" w:bidi="ar-SA"/>
        </w:rPr>
      </w:pPr>
      <w:r>
        <w:rPr>
          <w:rFonts w:ascii="Tahoma" w:eastAsia="Times New Roman" w:hAnsi="Tahoma" w:cs="Tahoma"/>
          <w:b/>
          <w:sz w:val="24"/>
          <w:szCs w:val="24"/>
          <w:lang w:val="fr-CA" w:bidi="ar-SA"/>
        </w:rPr>
        <w:t xml:space="preserve">                                     </w:t>
      </w:r>
      <w:r w:rsidR="00B1767B" w:rsidRPr="00271B48">
        <w:rPr>
          <w:rFonts w:ascii="Tahoma" w:eastAsia="Times New Roman" w:hAnsi="Tahoma" w:cs="Tahoma"/>
          <w:b/>
          <w:sz w:val="24"/>
          <w:szCs w:val="24"/>
          <w:lang w:val="fr-CA" w:bidi="ar-SA"/>
        </w:rPr>
        <w:t xml:space="preserve">Le Mont </w:t>
      </w:r>
      <w:proofErr w:type="spellStart"/>
      <w:r w:rsidR="00B1767B" w:rsidRPr="00271B48">
        <w:rPr>
          <w:rFonts w:ascii="Tahoma" w:eastAsia="Times New Roman" w:hAnsi="Tahoma" w:cs="Tahoma"/>
          <w:b/>
          <w:sz w:val="24"/>
          <w:szCs w:val="24"/>
          <w:lang w:val="fr-CA" w:bidi="ar-SA"/>
        </w:rPr>
        <w:t>Houy</w:t>
      </w:r>
      <w:proofErr w:type="spellEnd"/>
    </w:p>
    <w:p w14:paraId="213BE90A" w14:textId="77777777" w:rsidR="00167096" w:rsidRPr="00271B48" w:rsidRDefault="00B1767B">
      <w:pPr>
        <w:tabs>
          <w:tab w:val="left" w:pos="2835"/>
          <w:tab w:val="right" w:leader="dot" w:pos="9072"/>
        </w:tabs>
        <w:spacing w:line="240" w:lineRule="exact"/>
        <w:ind w:right="-1"/>
        <w:jc w:val="both"/>
        <w:rPr>
          <w:rFonts w:ascii="Tahoma" w:eastAsia="Times New Roman" w:hAnsi="Tahoma" w:cs="Tahoma"/>
          <w:b/>
          <w:sz w:val="24"/>
          <w:szCs w:val="24"/>
          <w:lang w:val="fr-CA" w:bidi="ar-SA"/>
        </w:rPr>
      </w:pPr>
      <w:r w:rsidRPr="00271B48">
        <w:rPr>
          <w:rFonts w:ascii="Tahoma" w:eastAsia="Times New Roman" w:hAnsi="Tahoma" w:cs="Tahoma"/>
          <w:b/>
          <w:sz w:val="24"/>
          <w:szCs w:val="24"/>
          <w:lang w:val="fr-CA" w:bidi="ar-SA"/>
        </w:rPr>
        <w:tab/>
      </w:r>
      <w:r w:rsidR="00271B48">
        <w:rPr>
          <w:rFonts w:ascii="Tahoma" w:eastAsia="Times New Roman" w:hAnsi="Tahoma" w:cs="Tahoma"/>
          <w:b/>
          <w:sz w:val="24"/>
          <w:szCs w:val="24"/>
          <w:lang w:val="fr-CA" w:bidi="ar-SA"/>
        </w:rPr>
        <w:t xml:space="preserve">         </w:t>
      </w:r>
      <w:r w:rsidRPr="00271B48">
        <w:rPr>
          <w:rFonts w:ascii="Tahoma" w:eastAsia="Times New Roman" w:hAnsi="Tahoma" w:cs="Tahoma"/>
          <w:b/>
          <w:sz w:val="24"/>
          <w:szCs w:val="24"/>
          <w:lang w:val="fr-CA" w:bidi="ar-SA"/>
        </w:rPr>
        <w:t>59313 Valenciennes Cedex 9</w:t>
      </w:r>
    </w:p>
    <w:p w14:paraId="1267E97F" w14:textId="77777777" w:rsidR="00167096" w:rsidRPr="00271B48" w:rsidRDefault="00B1767B">
      <w:pPr>
        <w:tabs>
          <w:tab w:val="left" w:pos="2835"/>
          <w:tab w:val="right" w:leader="dot" w:pos="9072"/>
        </w:tabs>
        <w:spacing w:line="240" w:lineRule="exact"/>
        <w:ind w:right="-1"/>
        <w:jc w:val="both"/>
        <w:rPr>
          <w:rFonts w:ascii="Tahoma" w:eastAsia="Times New Roman" w:hAnsi="Tahoma" w:cs="Tahoma"/>
          <w:b/>
          <w:sz w:val="24"/>
          <w:szCs w:val="24"/>
          <w:lang w:val="fr-CA" w:bidi="ar-SA"/>
        </w:rPr>
      </w:pPr>
      <w:r w:rsidRPr="00271B48">
        <w:rPr>
          <w:rFonts w:ascii="Tahoma" w:eastAsia="Times New Roman" w:hAnsi="Tahoma" w:cs="Tahoma"/>
          <w:b/>
          <w:sz w:val="24"/>
          <w:szCs w:val="24"/>
          <w:lang w:val="fr-CA" w:bidi="ar-SA"/>
        </w:rPr>
        <w:tab/>
      </w:r>
      <w:bookmarkEnd w:id="0"/>
    </w:p>
    <w:p w14:paraId="37755DD7" w14:textId="77777777" w:rsidR="00BA6B31" w:rsidRPr="00271B48" w:rsidRDefault="00322F7D" w:rsidP="00322F7D">
      <w:pPr>
        <w:widowControl w:val="0"/>
        <w:spacing w:before="193" w:line="240" w:lineRule="auto"/>
        <w:ind w:left="712"/>
        <w:outlineLvl w:val="2"/>
        <w:rPr>
          <w:rFonts w:ascii="Tahoma" w:eastAsia="Times New Roman" w:hAnsi="Tahoma" w:cs="Tahoma"/>
          <w:b/>
          <w:bCs/>
          <w:sz w:val="24"/>
          <w:szCs w:val="24"/>
          <w:u w:val="single"/>
          <w:lang w:val="fr-CA" w:bidi="ar-SA"/>
        </w:rPr>
      </w:pPr>
      <w:r w:rsidRPr="00271B48">
        <w:rPr>
          <w:rFonts w:ascii="Tahoma" w:eastAsia="Times New Roman" w:hAnsi="Tahoma" w:cs="Tahoma"/>
          <w:b/>
          <w:bCs/>
          <w:sz w:val="24"/>
          <w:szCs w:val="24"/>
          <w:lang w:val="fr-CA" w:bidi="ar-SA"/>
        </w:rPr>
        <w:t xml:space="preserve">  </w:t>
      </w:r>
      <w:r w:rsidR="00BA6B31" w:rsidRPr="00271B48">
        <w:rPr>
          <w:rFonts w:ascii="Tahoma" w:eastAsia="Times New Roman" w:hAnsi="Tahoma" w:cs="Tahoma"/>
          <w:b/>
          <w:bCs/>
          <w:sz w:val="24"/>
          <w:szCs w:val="24"/>
          <w:u w:val="single"/>
          <w:lang w:val="fr-CA" w:bidi="ar-SA"/>
        </w:rPr>
        <w:t>Maître d'Œuvre :</w:t>
      </w:r>
      <w:r w:rsidR="00836B88" w:rsidRPr="00271B48">
        <w:rPr>
          <w:rFonts w:ascii="Tahoma" w:eastAsia="Times New Roman" w:hAnsi="Tahoma" w:cs="Tahoma"/>
          <w:b/>
          <w:bCs/>
          <w:sz w:val="24"/>
          <w:szCs w:val="24"/>
          <w:u w:val="single"/>
          <w:lang w:val="fr-CA" w:bidi="ar-SA"/>
        </w:rPr>
        <w:t xml:space="preserve">  </w:t>
      </w:r>
    </w:p>
    <w:p w14:paraId="2C9DDD7E" w14:textId="77777777" w:rsidR="001B06B0" w:rsidRDefault="00BA6B31" w:rsidP="001B06B0">
      <w:pPr>
        <w:spacing w:before="1" w:line="241" w:lineRule="exact"/>
        <w:ind w:left="3402" w:hanging="425"/>
        <w:rPr>
          <w:rFonts w:ascii="Tahoma" w:hAnsi="Tahoma" w:cs="Tahoma"/>
          <w:b/>
          <w:sz w:val="20"/>
          <w:szCs w:val="20"/>
        </w:rPr>
      </w:pPr>
      <w:r w:rsidRPr="00271B48">
        <w:rPr>
          <w:rFonts w:ascii="Tahoma" w:eastAsia="Tahoma" w:hAnsi="Tahoma" w:cs="Tahoma"/>
          <w:b/>
          <w:sz w:val="24"/>
          <w:szCs w:val="24"/>
          <w:lang w:bidi="ar-SA"/>
        </w:rPr>
        <w:t xml:space="preserve"> </w:t>
      </w:r>
      <w:r w:rsidR="001B06B0">
        <w:rPr>
          <w:rFonts w:ascii="Tahoma" w:hAnsi="Tahoma" w:cs="Tahoma"/>
          <w:b/>
          <w:sz w:val="20"/>
          <w:szCs w:val="20"/>
        </w:rPr>
        <w:t>Architecte :</w:t>
      </w:r>
    </w:p>
    <w:p w14:paraId="3F470330" w14:textId="77777777" w:rsidR="001B06B0" w:rsidRDefault="001B06B0" w:rsidP="001B06B0">
      <w:pPr>
        <w:spacing w:before="1" w:line="241" w:lineRule="exact"/>
        <w:ind w:left="3402" w:hanging="425"/>
        <w:rPr>
          <w:rFonts w:ascii="Tahoma" w:eastAsia="Tahoma" w:hAnsi="Tahoma" w:cs="Tahoma"/>
          <w:b/>
          <w:sz w:val="20"/>
          <w:szCs w:val="20"/>
          <w:lang w:bidi="ar-SA"/>
        </w:rPr>
      </w:pPr>
    </w:p>
    <w:p w14:paraId="22522F2B" w14:textId="77777777" w:rsidR="001B06B0" w:rsidRPr="0026694C" w:rsidRDefault="001B06B0" w:rsidP="001B06B0">
      <w:pPr>
        <w:pStyle w:val="Corpsdetexte"/>
        <w:spacing w:before="3"/>
        <w:rPr>
          <w:b/>
          <w:bCs/>
        </w:rPr>
      </w:pPr>
      <w:r w:rsidRPr="0026694C">
        <w:rPr>
          <w:b/>
          <w:bCs/>
        </w:rPr>
        <w:t xml:space="preserve">ATW – Architectural &amp; </w:t>
      </w:r>
      <w:proofErr w:type="spellStart"/>
      <w:r w:rsidRPr="0026694C">
        <w:rPr>
          <w:b/>
          <w:bCs/>
        </w:rPr>
        <w:t>Technical</w:t>
      </w:r>
      <w:proofErr w:type="spellEnd"/>
      <w:r w:rsidRPr="0026694C">
        <w:rPr>
          <w:b/>
          <w:bCs/>
        </w:rPr>
        <w:t xml:space="preserve"> Workshop </w:t>
      </w:r>
    </w:p>
    <w:p w14:paraId="45E83939" w14:textId="77777777" w:rsidR="001B06B0" w:rsidRDefault="001B06B0" w:rsidP="001B06B0">
      <w:pPr>
        <w:pStyle w:val="Corpsdetexte"/>
        <w:spacing w:before="3"/>
      </w:pPr>
      <w:r>
        <w:t xml:space="preserve">Agence Nord : ZAC du Chevalement 59286 ROOST-WARENDIN Siège </w:t>
      </w:r>
      <w:proofErr w:type="gramStart"/>
      <w:r>
        <w:t>social:</w:t>
      </w:r>
      <w:proofErr w:type="gramEnd"/>
      <w:r>
        <w:t xml:space="preserve"> 73 cours Albert Thomas 69003 LYON </w:t>
      </w:r>
    </w:p>
    <w:p w14:paraId="78E806D0" w14:textId="77777777" w:rsidR="001B06B0" w:rsidRDefault="001B06B0" w:rsidP="001B06B0">
      <w:pPr>
        <w:pStyle w:val="Corpsdetexte"/>
        <w:spacing w:before="3"/>
      </w:pPr>
      <w:r>
        <w:t xml:space="preserve">Contact : M. Wilfrid TURCHET, Architecte DE/HMONP </w:t>
      </w:r>
    </w:p>
    <w:p w14:paraId="785A41DC" w14:textId="77777777" w:rsidR="001B06B0" w:rsidRDefault="001B06B0" w:rsidP="001B06B0">
      <w:pPr>
        <w:pStyle w:val="Corpsdetexte"/>
        <w:spacing w:before="3"/>
      </w:pPr>
      <w:r>
        <w:t xml:space="preserve">Courriel : contact@a-t-w.fr  </w:t>
      </w:r>
    </w:p>
    <w:p w14:paraId="399D8F21" w14:textId="77777777" w:rsidR="001B06B0" w:rsidRDefault="001B06B0" w:rsidP="001B06B0">
      <w:pPr>
        <w:pStyle w:val="Corpsdetexte"/>
        <w:spacing w:before="3"/>
      </w:pPr>
      <w:r>
        <w:t> 06 65 79 92 90</w:t>
      </w:r>
    </w:p>
    <w:p w14:paraId="6C88C8B7" w14:textId="77777777" w:rsidR="001B06B0" w:rsidRDefault="001B06B0" w:rsidP="001B06B0">
      <w:pPr>
        <w:pStyle w:val="Corpsdetexte"/>
        <w:spacing w:before="3"/>
      </w:pPr>
    </w:p>
    <w:p w14:paraId="56890B9E" w14:textId="77777777" w:rsidR="001B06B0" w:rsidRDefault="001B06B0" w:rsidP="001B06B0">
      <w:pPr>
        <w:pStyle w:val="Corpsdetexte"/>
        <w:spacing w:before="3"/>
      </w:pPr>
    </w:p>
    <w:p w14:paraId="628F7F0B" w14:textId="77777777" w:rsidR="001B06B0" w:rsidRDefault="001B06B0" w:rsidP="001B06B0">
      <w:pPr>
        <w:spacing w:before="1" w:line="241" w:lineRule="exact"/>
        <w:ind w:left="3402" w:hanging="425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Bureau d’études techniques :</w:t>
      </w:r>
    </w:p>
    <w:p w14:paraId="3609B040" w14:textId="77777777" w:rsidR="001B06B0" w:rsidRDefault="001B06B0" w:rsidP="001B06B0">
      <w:pPr>
        <w:spacing w:before="1" w:line="241" w:lineRule="exact"/>
        <w:ind w:left="3402" w:hanging="425"/>
        <w:rPr>
          <w:rFonts w:ascii="Tahoma" w:eastAsia="Tahoma" w:hAnsi="Tahoma" w:cs="Tahoma"/>
          <w:b/>
          <w:sz w:val="20"/>
          <w:szCs w:val="20"/>
          <w:lang w:bidi="ar-SA"/>
        </w:rPr>
      </w:pPr>
    </w:p>
    <w:p w14:paraId="2CBB4644" w14:textId="77777777" w:rsidR="001B06B0" w:rsidRPr="0026694C" w:rsidRDefault="001B06B0" w:rsidP="001B06B0">
      <w:pPr>
        <w:pStyle w:val="Corpsdetexte"/>
        <w:spacing w:before="3"/>
        <w:rPr>
          <w:b/>
          <w:bCs/>
        </w:rPr>
      </w:pPr>
      <w:r w:rsidRPr="0026694C">
        <w:rPr>
          <w:b/>
          <w:bCs/>
        </w:rPr>
        <w:t xml:space="preserve">TW INGENIERIE </w:t>
      </w:r>
    </w:p>
    <w:p w14:paraId="27836F54" w14:textId="77777777" w:rsidR="001B06B0" w:rsidRDefault="001B06B0" w:rsidP="001B06B0">
      <w:pPr>
        <w:pStyle w:val="Corpsdetexte"/>
        <w:spacing w:before="3"/>
      </w:pPr>
      <w:r>
        <w:t xml:space="preserve">Siège social : 233 rue des Molettes, ZAC du Chevalement 59286 ROOST-WARENDIN </w:t>
      </w:r>
    </w:p>
    <w:p w14:paraId="7852AE12" w14:textId="77777777" w:rsidR="001B06B0" w:rsidRDefault="001B06B0" w:rsidP="001B06B0">
      <w:pPr>
        <w:pStyle w:val="Corpsdetexte"/>
        <w:spacing w:before="3"/>
      </w:pPr>
      <w:r>
        <w:t xml:space="preserve">Adresse commerciale sud-est : 73 Cours Albert Thomas, 69003 LYON </w:t>
      </w:r>
    </w:p>
    <w:p w14:paraId="16ECF076" w14:textId="77777777" w:rsidR="001B06B0" w:rsidRDefault="001B06B0" w:rsidP="001B06B0">
      <w:pPr>
        <w:pStyle w:val="Corpsdetexte"/>
        <w:spacing w:before="3"/>
      </w:pPr>
      <w:r>
        <w:t xml:space="preserve">Adresse commerciale Paris IDF : 54 rue Greneta, 75002 PARIS </w:t>
      </w:r>
    </w:p>
    <w:p w14:paraId="1AD1A587" w14:textId="77777777" w:rsidR="001B06B0" w:rsidRDefault="001B06B0" w:rsidP="001B06B0">
      <w:pPr>
        <w:pStyle w:val="Corpsdetexte"/>
        <w:spacing w:before="3"/>
      </w:pPr>
      <w:r>
        <w:t xml:space="preserve">Contact : M. Wilfrid TURCHET, Président </w:t>
      </w:r>
    </w:p>
    <w:p w14:paraId="77C7EA88" w14:textId="77777777" w:rsidR="001B06B0" w:rsidRDefault="001B06B0" w:rsidP="001B06B0">
      <w:pPr>
        <w:pStyle w:val="Corpsdetexte"/>
        <w:spacing w:before="3"/>
      </w:pPr>
      <w:r>
        <w:t xml:space="preserve">Courriel : contact@tw-ingenierie.com - www.tw-ingenierie.fr </w:t>
      </w:r>
    </w:p>
    <w:p w14:paraId="4B7D4FFA" w14:textId="77777777" w:rsidR="001B06B0" w:rsidRDefault="001B06B0" w:rsidP="001B06B0">
      <w:pPr>
        <w:ind w:firstLine="712"/>
      </w:pPr>
      <w:r>
        <w:t> 03 27 97 81 60</w:t>
      </w:r>
      <w:r>
        <w:br w:type="page"/>
      </w:r>
    </w:p>
    <w:p w14:paraId="21720B4E" w14:textId="77777777" w:rsidR="00836B88" w:rsidRPr="00271B48" w:rsidRDefault="00836B88" w:rsidP="001B06B0">
      <w:pPr>
        <w:widowControl w:val="0"/>
        <w:spacing w:line="240" w:lineRule="auto"/>
        <w:rPr>
          <w:rFonts w:ascii="Tahoma" w:eastAsia="Tahoma" w:hAnsi="Tahoma" w:cs="Tahoma"/>
          <w:b/>
          <w:sz w:val="24"/>
          <w:szCs w:val="24"/>
          <w:lang w:bidi="ar-SA"/>
        </w:rPr>
      </w:pPr>
    </w:p>
    <w:p w14:paraId="2F286EE0" w14:textId="77777777" w:rsidR="00167096" w:rsidRPr="00271B48" w:rsidRDefault="00B1767B">
      <w:pPr>
        <w:spacing w:line="240" w:lineRule="auto"/>
        <w:ind w:right="-28"/>
        <w:jc w:val="both"/>
        <w:rPr>
          <w:rFonts w:ascii="Tahoma" w:eastAsia="Times New Roman" w:hAnsi="Tahoma" w:cs="Tahoma"/>
          <w:sz w:val="24"/>
          <w:szCs w:val="24"/>
          <w:lang w:eastAsia="fr-FR" w:bidi="ar-SA"/>
        </w:rPr>
      </w:pPr>
      <w:r w:rsidRPr="00271B48">
        <w:rPr>
          <w:rFonts w:ascii="Tahoma" w:eastAsia="Times New Roman" w:hAnsi="Tahoma" w:cs="Tahoma"/>
          <w:sz w:val="24"/>
          <w:szCs w:val="24"/>
          <w:lang w:eastAsia="fr-FR" w:bidi="ar-SA"/>
        </w:rPr>
        <w:t>Personne habilitée à donner les renseignements : Monsieur le Président de l’Université Polytechnique Hauts-de-France</w:t>
      </w:r>
    </w:p>
    <w:p w14:paraId="3D32626A" w14:textId="77777777" w:rsidR="00167096" w:rsidRPr="00271B48" w:rsidRDefault="00B1767B">
      <w:pPr>
        <w:spacing w:line="240" w:lineRule="auto"/>
        <w:ind w:right="-28"/>
        <w:jc w:val="both"/>
        <w:rPr>
          <w:rFonts w:ascii="Tahoma" w:eastAsia="Times New Roman" w:hAnsi="Tahoma" w:cs="Tahoma"/>
          <w:sz w:val="24"/>
          <w:szCs w:val="24"/>
          <w:lang w:eastAsia="fr-FR" w:bidi="ar-SA"/>
        </w:rPr>
      </w:pPr>
      <w:r w:rsidRPr="00271B48">
        <w:rPr>
          <w:rFonts w:ascii="Tahoma" w:eastAsia="Times New Roman" w:hAnsi="Tahoma" w:cs="Tahoma"/>
          <w:sz w:val="24"/>
          <w:szCs w:val="24"/>
          <w:lang w:eastAsia="fr-FR" w:bidi="ar-SA"/>
        </w:rPr>
        <w:t>Ordonnateur : Monsieur le Président de l’U.P.H.F.</w:t>
      </w:r>
    </w:p>
    <w:p w14:paraId="50F64A95" w14:textId="77777777" w:rsidR="00167096" w:rsidRPr="00271B48" w:rsidRDefault="00B1767B">
      <w:pPr>
        <w:spacing w:line="240" w:lineRule="auto"/>
        <w:ind w:right="-28"/>
        <w:jc w:val="both"/>
        <w:rPr>
          <w:rFonts w:ascii="Tahoma" w:eastAsia="Times New Roman" w:hAnsi="Tahoma" w:cs="Tahoma"/>
          <w:sz w:val="24"/>
          <w:szCs w:val="24"/>
          <w:lang w:eastAsia="fr-FR" w:bidi="ar-SA"/>
        </w:rPr>
      </w:pPr>
      <w:r w:rsidRPr="00271B48">
        <w:rPr>
          <w:rFonts w:ascii="Tahoma" w:eastAsia="Times New Roman" w:hAnsi="Tahoma" w:cs="Tahoma"/>
          <w:sz w:val="24"/>
          <w:szCs w:val="24"/>
          <w:lang w:eastAsia="fr-FR" w:bidi="ar-SA"/>
        </w:rPr>
        <w:t>Comptable public assignataire des paiements :</w:t>
      </w:r>
      <w:r w:rsidRPr="00271B48">
        <w:rPr>
          <w:rFonts w:ascii="Tahoma" w:eastAsia="Times New Roman" w:hAnsi="Tahoma" w:cs="Tahoma"/>
          <w:b/>
          <w:sz w:val="24"/>
          <w:szCs w:val="24"/>
          <w:lang w:eastAsia="fr-FR" w:bidi="ar-SA"/>
        </w:rPr>
        <w:t xml:space="preserve"> </w:t>
      </w:r>
      <w:r w:rsidRPr="00271B48">
        <w:rPr>
          <w:rFonts w:ascii="Tahoma" w:eastAsia="Times New Roman" w:hAnsi="Tahoma" w:cs="Tahoma"/>
          <w:sz w:val="24"/>
          <w:szCs w:val="24"/>
          <w:lang w:eastAsia="fr-FR" w:bidi="ar-SA"/>
        </w:rPr>
        <w:t>Madame l’Agent Comptable de l’U.P.H.F.</w:t>
      </w:r>
    </w:p>
    <w:p w14:paraId="13981A50" w14:textId="77777777" w:rsidR="00836B88" w:rsidRPr="00271B48" w:rsidRDefault="00836B88">
      <w:pPr>
        <w:spacing w:line="240" w:lineRule="auto"/>
        <w:ind w:right="-28"/>
        <w:jc w:val="both"/>
        <w:rPr>
          <w:rFonts w:ascii="Tahoma" w:eastAsia="Times New Roman" w:hAnsi="Tahoma" w:cs="Tahoma"/>
          <w:sz w:val="24"/>
          <w:szCs w:val="24"/>
          <w:lang w:eastAsia="fr-FR" w:bidi="ar-SA"/>
        </w:rPr>
      </w:pPr>
    </w:p>
    <w:p w14:paraId="4D361CEB" w14:textId="77777777" w:rsidR="00167096" w:rsidRPr="00271B48" w:rsidRDefault="00B1767B">
      <w:pPr>
        <w:tabs>
          <w:tab w:val="left" w:pos="4962"/>
        </w:tabs>
        <w:jc w:val="both"/>
        <w:rPr>
          <w:rFonts w:ascii="Tahoma" w:hAnsi="Tahoma" w:cs="Tahoma"/>
          <w:sz w:val="24"/>
          <w:szCs w:val="24"/>
        </w:rPr>
      </w:pPr>
      <w:r w:rsidRPr="00271B48">
        <w:rPr>
          <w:rFonts w:ascii="Tahoma" w:hAnsi="Tahoma" w:cs="Tahoma"/>
          <w:sz w:val="24"/>
          <w:szCs w:val="24"/>
          <w:u w:val="single"/>
        </w:rPr>
        <w:t>ARTICLE PREMIER -</w:t>
      </w:r>
      <w:r w:rsidRPr="00271B48">
        <w:rPr>
          <w:rFonts w:ascii="Tahoma" w:hAnsi="Tahoma" w:cs="Tahoma"/>
          <w:b/>
          <w:sz w:val="24"/>
          <w:szCs w:val="24"/>
          <w:u w:val="single"/>
        </w:rPr>
        <w:t xml:space="preserve"> CONTRACTANT(S)</w:t>
      </w:r>
      <w:r w:rsidRPr="00271B48">
        <w:rPr>
          <w:rFonts w:ascii="Tahoma" w:hAnsi="Tahoma" w:cs="Tahoma"/>
          <w:sz w:val="24"/>
          <w:szCs w:val="24"/>
        </w:rPr>
        <w:tab/>
      </w:r>
      <w:r w:rsidRPr="00271B48">
        <w:rPr>
          <w:rFonts w:ascii="Tahoma" w:hAnsi="Tahoma" w:cs="Tahoma"/>
          <w:i/>
          <w:sz w:val="24"/>
          <w:szCs w:val="24"/>
        </w:rPr>
        <w:t>(L’annexe n° 1 à l’acte d’engagement</w:t>
      </w:r>
    </w:p>
    <w:p w14:paraId="30004381" w14:textId="77777777" w:rsidR="00167096" w:rsidRPr="00271B48" w:rsidRDefault="00B1767B">
      <w:pPr>
        <w:tabs>
          <w:tab w:val="left" w:pos="4962"/>
        </w:tabs>
        <w:rPr>
          <w:rFonts w:ascii="Tahoma" w:hAnsi="Tahoma" w:cs="Tahoma"/>
          <w:i/>
          <w:sz w:val="24"/>
          <w:szCs w:val="24"/>
        </w:rPr>
      </w:pPr>
      <w:r w:rsidRPr="00271B48">
        <w:rPr>
          <w:rFonts w:ascii="Tahoma" w:hAnsi="Tahoma" w:cs="Tahoma"/>
          <w:sz w:val="24"/>
          <w:szCs w:val="24"/>
        </w:rPr>
        <w:tab/>
      </w:r>
      <w:proofErr w:type="gramStart"/>
      <w:r w:rsidRPr="00271B48">
        <w:rPr>
          <w:rFonts w:ascii="Tahoma" w:hAnsi="Tahoma" w:cs="Tahoma"/>
          <w:i/>
          <w:sz w:val="24"/>
          <w:szCs w:val="24"/>
        </w:rPr>
        <w:t>reprend</w:t>
      </w:r>
      <w:proofErr w:type="gramEnd"/>
      <w:r w:rsidRPr="00271B48">
        <w:rPr>
          <w:rFonts w:ascii="Tahoma" w:hAnsi="Tahoma" w:cs="Tahoma"/>
          <w:i/>
          <w:sz w:val="24"/>
          <w:szCs w:val="24"/>
        </w:rPr>
        <w:t xml:space="preserve"> les formules à utiliser pour</w:t>
      </w:r>
    </w:p>
    <w:p w14:paraId="152A876E" w14:textId="77777777" w:rsidR="00167096" w:rsidRPr="00271B48" w:rsidRDefault="00B1767B">
      <w:pPr>
        <w:tabs>
          <w:tab w:val="left" w:pos="4962"/>
        </w:tabs>
        <w:rPr>
          <w:rFonts w:ascii="Tahoma" w:hAnsi="Tahoma" w:cs="Tahoma"/>
          <w:i/>
          <w:sz w:val="24"/>
          <w:szCs w:val="24"/>
        </w:rPr>
      </w:pPr>
      <w:r w:rsidRPr="00271B48">
        <w:rPr>
          <w:rFonts w:ascii="Tahoma" w:hAnsi="Tahoma" w:cs="Tahoma"/>
          <w:sz w:val="24"/>
          <w:szCs w:val="24"/>
        </w:rPr>
        <w:t>Nous soussignés,</w:t>
      </w:r>
      <w:r w:rsidRPr="00271B48">
        <w:rPr>
          <w:rFonts w:ascii="Tahoma" w:hAnsi="Tahoma" w:cs="Tahoma"/>
          <w:sz w:val="24"/>
          <w:szCs w:val="24"/>
        </w:rPr>
        <w:tab/>
      </w:r>
      <w:r w:rsidRPr="00271B48">
        <w:rPr>
          <w:rFonts w:ascii="Tahoma" w:hAnsi="Tahoma" w:cs="Tahoma"/>
          <w:i/>
          <w:sz w:val="24"/>
          <w:szCs w:val="24"/>
        </w:rPr>
        <w:t>compléter cet article)</w:t>
      </w:r>
    </w:p>
    <w:p w14:paraId="1B9A3917" w14:textId="77777777" w:rsidR="00167096" w:rsidRPr="00271B48" w:rsidRDefault="00B1767B">
      <w:pPr>
        <w:rPr>
          <w:rFonts w:ascii="Tahoma" w:hAnsi="Tahoma" w:cs="Tahoma"/>
          <w:sz w:val="24"/>
          <w:szCs w:val="24"/>
        </w:rPr>
      </w:pPr>
      <w:r w:rsidRPr="00271B48">
        <w:rPr>
          <w:rFonts w:ascii="Tahoma" w:hAnsi="Tahoma" w:cs="Tahoma"/>
          <w:sz w:val="24"/>
          <w:szCs w:val="24"/>
        </w:rPr>
        <w:t>Je soussigné,</w:t>
      </w:r>
    </w:p>
    <w:p w14:paraId="068CEEB1" w14:textId="77777777" w:rsidR="00167096" w:rsidRPr="00271B48" w:rsidRDefault="00167096">
      <w:pPr>
        <w:rPr>
          <w:rFonts w:ascii="Tahoma" w:hAnsi="Tahoma" w:cs="Tahoma"/>
          <w:sz w:val="24"/>
          <w:szCs w:val="24"/>
        </w:rPr>
      </w:pPr>
    </w:p>
    <w:p w14:paraId="67ADACC7" w14:textId="77777777" w:rsidR="00167096" w:rsidRPr="00271B48" w:rsidRDefault="00167096">
      <w:pPr>
        <w:rPr>
          <w:rFonts w:ascii="Tahoma" w:hAnsi="Tahoma" w:cs="Tahoma"/>
          <w:sz w:val="24"/>
          <w:szCs w:val="24"/>
        </w:rPr>
      </w:pPr>
    </w:p>
    <w:p w14:paraId="0CCA3C24" w14:textId="77777777" w:rsidR="00836B88" w:rsidRPr="00271B48" w:rsidRDefault="00836B88">
      <w:pPr>
        <w:rPr>
          <w:rFonts w:ascii="Tahoma" w:hAnsi="Tahoma" w:cs="Tahoma"/>
          <w:sz w:val="24"/>
          <w:szCs w:val="24"/>
        </w:rPr>
      </w:pPr>
    </w:p>
    <w:p w14:paraId="4571EF7E" w14:textId="77777777" w:rsidR="00836B88" w:rsidRPr="00271B48" w:rsidRDefault="00836B88">
      <w:pPr>
        <w:rPr>
          <w:rFonts w:ascii="Tahoma" w:hAnsi="Tahoma" w:cs="Tahoma"/>
          <w:sz w:val="24"/>
          <w:szCs w:val="24"/>
        </w:rPr>
      </w:pPr>
    </w:p>
    <w:p w14:paraId="3EFD9A60" w14:textId="77777777" w:rsidR="00836B88" w:rsidRPr="00271B48" w:rsidRDefault="00836B88">
      <w:pPr>
        <w:rPr>
          <w:rFonts w:ascii="Tahoma" w:hAnsi="Tahoma" w:cs="Tahoma"/>
          <w:sz w:val="24"/>
          <w:szCs w:val="24"/>
        </w:rPr>
      </w:pPr>
    </w:p>
    <w:p w14:paraId="22183A68" w14:textId="77777777" w:rsidR="00836B88" w:rsidRPr="00271B48" w:rsidRDefault="00836B88">
      <w:pPr>
        <w:rPr>
          <w:rFonts w:ascii="Tahoma" w:hAnsi="Tahoma" w:cs="Tahoma"/>
          <w:sz w:val="24"/>
          <w:szCs w:val="24"/>
        </w:rPr>
      </w:pPr>
    </w:p>
    <w:p w14:paraId="16855FFB" w14:textId="77777777" w:rsidR="00167096" w:rsidRPr="00271B48" w:rsidRDefault="00167096">
      <w:pPr>
        <w:rPr>
          <w:rFonts w:ascii="Tahoma" w:hAnsi="Tahoma" w:cs="Tahoma"/>
          <w:sz w:val="24"/>
          <w:szCs w:val="24"/>
        </w:rPr>
      </w:pPr>
    </w:p>
    <w:p w14:paraId="15BFDC81" w14:textId="77777777" w:rsidR="00167096" w:rsidRPr="00271B48" w:rsidRDefault="00167096">
      <w:pPr>
        <w:rPr>
          <w:rFonts w:ascii="Tahoma" w:hAnsi="Tahoma" w:cs="Tahoma"/>
          <w:sz w:val="24"/>
          <w:szCs w:val="24"/>
        </w:rPr>
      </w:pPr>
    </w:p>
    <w:p w14:paraId="7C7AFCCD" w14:textId="77777777" w:rsidR="00167096" w:rsidRPr="00271B48" w:rsidRDefault="00167096">
      <w:pPr>
        <w:rPr>
          <w:rFonts w:ascii="Tahoma" w:hAnsi="Tahoma" w:cs="Tahoma"/>
          <w:sz w:val="24"/>
          <w:szCs w:val="24"/>
        </w:rPr>
      </w:pPr>
    </w:p>
    <w:p w14:paraId="154150AB" w14:textId="77777777" w:rsidR="00167096" w:rsidRPr="00271B48" w:rsidRDefault="00167096">
      <w:pPr>
        <w:rPr>
          <w:rFonts w:ascii="Tahoma" w:hAnsi="Tahoma" w:cs="Tahoma"/>
          <w:sz w:val="24"/>
          <w:szCs w:val="24"/>
        </w:rPr>
      </w:pPr>
    </w:p>
    <w:p w14:paraId="05C05DE8" w14:textId="77777777" w:rsidR="00167096" w:rsidRPr="00271B48" w:rsidRDefault="00167096">
      <w:pPr>
        <w:rPr>
          <w:rFonts w:ascii="Tahoma" w:hAnsi="Tahoma" w:cs="Tahoma"/>
          <w:sz w:val="24"/>
          <w:szCs w:val="24"/>
        </w:rPr>
      </w:pPr>
    </w:p>
    <w:p w14:paraId="3FDF4015" w14:textId="77777777" w:rsidR="00167096" w:rsidRPr="00271B48" w:rsidRDefault="00167096">
      <w:pPr>
        <w:rPr>
          <w:rFonts w:ascii="Tahoma" w:hAnsi="Tahoma" w:cs="Tahoma"/>
          <w:sz w:val="24"/>
          <w:szCs w:val="24"/>
        </w:rPr>
      </w:pPr>
    </w:p>
    <w:p w14:paraId="72AA454F" w14:textId="77777777" w:rsidR="00167096" w:rsidRPr="00271B48" w:rsidRDefault="00167096">
      <w:pPr>
        <w:rPr>
          <w:rFonts w:ascii="Tahoma" w:hAnsi="Tahoma" w:cs="Tahoma"/>
          <w:sz w:val="24"/>
          <w:szCs w:val="24"/>
        </w:rPr>
      </w:pPr>
    </w:p>
    <w:p w14:paraId="0931E62F" w14:textId="77777777" w:rsidR="00167096" w:rsidRPr="00271B48" w:rsidRDefault="00B1767B">
      <w:pPr>
        <w:jc w:val="both"/>
        <w:rPr>
          <w:rFonts w:ascii="Tahoma" w:hAnsi="Tahoma" w:cs="Tahoma"/>
          <w:sz w:val="24"/>
          <w:szCs w:val="24"/>
        </w:rPr>
      </w:pPr>
      <w:r w:rsidRPr="00271B48">
        <w:rPr>
          <w:rFonts w:ascii="Tahoma" w:hAnsi="Tahoma" w:cs="Tahoma"/>
          <w:sz w:val="24"/>
          <w:szCs w:val="24"/>
        </w:rPr>
        <w:t>- après avoir pris connaissance du cahier des clauses administratives particulières (CCAP), du cahier des clauses techniques particulières (CCTP) et des documents qui y sont mentionnés,</w:t>
      </w:r>
    </w:p>
    <w:p w14:paraId="5A583D90" w14:textId="77777777" w:rsidR="00167096" w:rsidRPr="00271B48" w:rsidRDefault="00167096">
      <w:pPr>
        <w:jc w:val="both"/>
        <w:rPr>
          <w:rFonts w:ascii="Tahoma" w:hAnsi="Tahoma" w:cs="Tahoma"/>
          <w:sz w:val="24"/>
          <w:szCs w:val="24"/>
        </w:rPr>
      </w:pPr>
    </w:p>
    <w:p w14:paraId="063EA8C3" w14:textId="77777777" w:rsidR="00167096" w:rsidRPr="00271B48" w:rsidRDefault="00B1767B">
      <w:pPr>
        <w:jc w:val="both"/>
        <w:rPr>
          <w:rFonts w:ascii="Tahoma" w:hAnsi="Tahoma" w:cs="Tahoma"/>
          <w:sz w:val="24"/>
          <w:szCs w:val="24"/>
        </w:rPr>
      </w:pPr>
      <w:r w:rsidRPr="00271B48">
        <w:rPr>
          <w:rFonts w:ascii="Tahoma" w:hAnsi="Tahoma" w:cs="Tahoma"/>
          <w:sz w:val="24"/>
          <w:szCs w:val="24"/>
        </w:rPr>
        <w:t>- et après avoir établi la (les), déclaration(s) et attestation(s) prévue(s) au Code de la Commande Publique, m'engage (nous engageons) sans réserve conformément aux stipulations des documents visés ci-dessus, à exécuter les travaux dans les conditions ci-après définies.</w:t>
      </w:r>
    </w:p>
    <w:p w14:paraId="2CDD0673" w14:textId="77777777" w:rsidR="00167096" w:rsidRPr="00271B48" w:rsidRDefault="00167096">
      <w:pPr>
        <w:jc w:val="both"/>
        <w:rPr>
          <w:rFonts w:ascii="Tahoma" w:hAnsi="Tahoma" w:cs="Tahoma"/>
          <w:sz w:val="24"/>
          <w:szCs w:val="24"/>
        </w:rPr>
      </w:pPr>
    </w:p>
    <w:p w14:paraId="364D39CD" w14:textId="77777777" w:rsidR="00167096" w:rsidRPr="00271B48" w:rsidRDefault="00B1767B">
      <w:pPr>
        <w:jc w:val="both"/>
        <w:rPr>
          <w:rFonts w:ascii="Tahoma" w:hAnsi="Tahoma" w:cs="Tahoma"/>
          <w:sz w:val="24"/>
          <w:szCs w:val="24"/>
        </w:rPr>
      </w:pPr>
      <w:r w:rsidRPr="00271B48">
        <w:rPr>
          <w:rFonts w:ascii="Tahoma" w:hAnsi="Tahoma" w:cs="Tahoma"/>
          <w:sz w:val="24"/>
          <w:szCs w:val="24"/>
        </w:rPr>
        <w:t xml:space="preserve">L'offre ainsi présentée ne me (nous) lie toutefois que si son acceptation </w:t>
      </w:r>
      <w:proofErr w:type="gramStart"/>
      <w:r w:rsidRPr="00271B48">
        <w:rPr>
          <w:rFonts w:ascii="Tahoma" w:hAnsi="Tahoma" w:cs="Tahoma"/>
          <w:sz w:val="24"/>
          <w:szCs w:val="24"/>
        </w:rPr>
        <w:t>m’ (</w:t>
      </w:r>
      <w:proofErr w:type="gramEnd"/>
      <w:r w:rsidRPr="00271B48">
        <w:rPr>
          <w:rFonts w:ascii="Tahoma" w:hAnsi="Tahoma" w:cs="Tahoma"/>
          <w:sz w:val="24"/>
          <w:szCs w:val="24"/>
        </w:rPr>
        <w:t>nous) est notifiée dans un délai de cent vingt (120) jours à compter de la date limite de remise des offres fixées par le règlement de consultation (R.C.).</w:t>
      </w:r>
    </w:p>
    <w:p w14:paraId="4BAF4703" w14:textId="77777777" w:rsidR="00167096" w:rsidRPr="00271B48" w:rsidRDefault="00167096">
      <w:pPr>
        <w:rPr>
          <w:rFonts w:ascii="Tahoma" w:hAnsi="Tahoma" w:cs="Tahoma"/>
          <w:sz w:val="24"/>
          <w:szCs w:val="24"/>
          <w:u w:val="single"/>
        </w:rPr>
      </w:pPr>
    </w:p>
    <w:p w14:paraId="1E441A41" w14:textId="77777777" w:rsidR="00167096" w:rsidRPr="00271B48" w:rsidRDefault="00167096">
      <w:pPr>
        <w:rPr>
          <w:rFonts w:ascii="Tahoma" w:hAnsi="Tahoma" w:cs="Tahoma"/>
          <w:sz w:val="24"/>
          <w:szCs w:val="24"/>
          <w:u w:val="single"/>
        </w:rPr>
      </w:pPr>
    </w:p>
    <w:p w14:paraId="35AFF320" w14:textId="77777777" w:rsidR="00167096" w:rsidRPr="00271B48" w:rsidRDefault="00B1767B">
      <w:pPr>
        <w:rPr>
          <w:rFonts w:ascii="Tahoma" w:hAnsi="Tahoma" w:cs="Tahoma"/>
          <w:b/>
          <w:sz w:val="24"/>
          <w:szCs w:val="24"/>
          <w:u w:val="single"/>
        </w:rPr>
      </w:pPr>
      <w:r w:rsidRPr="00271B48">
        <w:rPr>
          <w:rFonts w:ascii="Tahoma" w:hAnsi="Tahoma" w:cs="Tahoma"/>
          <w:sz w:val="24"/>
          <w:szCs w:val="24"/>
          <w:u w:val="single"/>
        </w:rPr>
        <w:t xml:space="preserve">ARTICLE 2 - </w:t>
      </w:r>
      <w:r w:rsidRPr="00271B48">
        <w:rPr>
          <w:rFonts w:ascii="Tahoma" w:hAnsi="Tahoma" w:cs="Tahoma"/>
          <w:b/>
          <w:sz w:val="24"/>
          <w:szCs w:val="24"/>
          <w:u w:val="single"/>
        </w:rPr>
        <w:t>PRIX</w:t>
      </w:r>
    </w:p>
    <w:p w14:paraId="3A0EDF5A" w14:textId="77777777" w:rsidR="00167096" w:rsidRPr="00271B48" w:rsidRDefault="00167096">
      <w:pPr>
        <w:rPr>
          <w:rFonts w:ascii="Tahoma" w:hAnsi="Tahoma" w:cs="Tahoma"/>
          <w:sz w:val="24"/>
          <w:szCs w:val="24"/>
        </w:rPr>
      </w:pPr>
    </w:p>
    <w:p w14:paraId="679B5988" w14:textId="77777777" w:rsidR="00167096" w:rsidRPr="00271B48" w:rsidRDefault="00B1767B">
      <w:pPr>
        <w:rPr>
          <w:rFonts w:ascii="Tahoma" w:hAnsi="Tahoma" w:cs="Tahoma"/>
          <w:sz w:val="24"/>
          <w:szCs w:val="24"/>
        </w:rPr>
      </w:pPr>
      <w:r w:rsidRPr="00271B48">
        <w:rPr>
          <w:rFonts w:ascii="Tahoma" w:hAnsi="Tahoma" w:cs="Tahoma"/>
          <w:sz w:val="24"/>
          <w:szCs w:val="24"/>
        </w:rPr>
        <w:t>Les modalités de variation des prix sont fixées à l’article 3.4 du CCAP</w:t>
      </w:r>
    </w:p>
    <w:p w14:paraId="4DC6AE71" w14:textId="77777777" w:rsidR="00167096" w:rsidRPr="00271B48" w:rsidRDefault="00167096">
      <w:pPr>
        <w:rPr>
          <w:rFonts w:ascii="Tahoma" w:hAnsi="Tahoma" w:cs="Tahoma"/>
          <w:sz w:val="24"/>
          <w:szCs w:val="24"/>
        </w:rPr>
      </w:pPr>
    </w:p>
    <w:p w14:paraId="5A1EFE70" w14:textId="77777777" w:rsidR="00167096" w:rsidRPr="00271B48" w:rsidRDefault="00B1767B">
      <w:pPr>
        <w:rPr>
          <w:rFonts w:ascii="Tahoma" w:hAnsi="Tahoma" w:cs="Tahoma"/>
          <w:sz w:val="24"/>
          <w:szCs w:val="24"/>
        </w:rPr>
      </w:pPr>
      <w:r w:rsidRPr="00271B48">
        <w:rPr>
          <w:rFonts w:ascii="Tahoma" w:hAnsi="Tahoma" w:cs="Tahoma"/>
          <w:sz w:val="24"/>
          <w:szCs w:val="24"/>
        </w:rPr>
        <w:t>Les travaux seront rémunérés par application d'un prix global et forfaitaire égal à :</w:t>
      </w:r>
    </w:p>
    <w:p w14:paraId="72140346" w14:textId="77777777" w:rsidR="00167096" w:rsidRPr="00271B48" w:rsidRDefault="00167096">
      <w:pPr>
        <w:rPr>
          <w:rFonts w:ascii="Tahoma" w:hAnsi="Tahoma" w:cs="Tahoma"/>
          <w:sz w:val="24"/>
          <w:szCs w:val="24"/>
        </w:rPr>
      </w:pPr>
    </w:p>
    <w:tbl>
      <w:tblPr>
        <w:tblW w:w="8505" w:type="dxa"/>
        <w:jc w:val="center"/>
        <w:tblLayout w:type="fixed"/>
        <w:tblLook w:val="04A0" w:firstRow="1" w:lastRow="0" w:firstColumn="1" w:lastColumn="0" w:noHBand="0" w:noVBand="1"/>
      </w:tblPr>
      <w:tblGrid>
        <w:gridCol w:w="2835"/>
        <w:gridCol w:w="2835"/>
        <w:gridCol w:w="2835"/>
      </w:tblGrid>
      <w:tr w:rsidR="00167096" w:rsidRPr="00271B48" w14:paraId="6E163689" w14:textId="77777777">
        <w:trPr>
          <w:trHeight w:val="227"/>
          <w:jc w:val="center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CE868D" w14:textId="77777777" w:rsidR="00167096" w:rsidRPr="00271B48" w:rsidRDefault="00B1767B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271B48">
              <w:rPr>
                <w:rFonts w:ascii="Tahoma" w:hAnsi="Tahoma" w:cs="Tahoma"/>
                <w:sz w:val="24"/>
                <w:szCs w:val="24"/>
              </w:rPr>
              <w:t>Montant HT en euros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0C74EA" w14:textId="77777777" w:rsidR="00167096" w:rsidRPr="00271B48" w:rsidRDefault="00B1767B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271B48">
              <w:rPr>
                <w:rFonts w:ascii="Tahoma" w:hAnsi="Tahoma" w:cs="Tahoma"/>
                <w:sz w:val="24"/>
                <w:szCs w:val="24"/>
              </w:rPr>
              <w:t>TVA 20 % en euros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EDF67F" w14:textId="77777777" w:rsidR="00167096" w:rsidRPr="00271B48" w:rsidRDefault="00B1767B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271B48">
              <w:rPr>
                <w:rFonts w:ascii="Tahoma" w:hAnsi="Tahoma" w:cs="Tahoma"/>
                <w:sz w:val="24"/>
                <w:szCs w:val="24"/>
              </w:rPr>
              <w:t>Montant TTC en euros</w:t>
            </w:r>
          </w:p>
        </w:tc>
      </w:tr>
      <w:tr w:rsidR="00167096" w:rsidRPr="00271B48" w14:paraId="001CB773" w14:textId="77777777">
        <w:trPr>
          <w:trHeight w:val="567"/>
          <w:jc w:val="center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3712CA" w14:textId="77777777" w:rsidR="00167096" w:rsidRPr="00271B48" w:rsidRDefault="00167096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D8B451" w14:textId="77777777" w:rsidR="00167096" w:rsidRPr="00271B48" w:rsidRDefault="00167096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8A2E3C" w14:textId="77777777" w:rsidR="00167096" w:rsidRPr="00271B48" w:rsidRDefault="00167096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</w:p>
        </w:tc>
      </w:tr>
    </w:tbl>
    <w:p w14:paraId="68B66FCC" w14:textId="77777777" w:rsidR="00167096" w:rsidRPr="00271B48" w:rsidRDefault="00167096">
      <w:pPr>
        <w:rPr>
          <w:rFonts w:ascii="Tahoma" w:hAnsi="Tahoma" w:cs="Tahoma"/>
          <w:sz w:val="24"/>
          <w:szCs w:val="24"/>
        </w:rPr>
      </w:pPr>
    </w:p>
    <w:p w14:paraId="39EBC7B8" w14:textId="77777777" w:rsidR="00167096" w:rsidRPr="00271B48" w:rsidRDefault="00B1767B">
      <w:pPr>
        <w:jc w:val="both"/>
        <w:rPr>
          <w:rFonts w:ascii="Tahoma" w:hAnsi="Tahoma" w:cs="Tahoma"/>
          <w:sz w:val="24"/>
          <w:szCs w:val="24"/>
        </w:rPr>
      </w:pPr>
      <w:r w:rsidRPr="00271B48">
        <w:rPr>
          <w:rFonts w:ascii="Tahoma" w:hAnsi="Tahoma" w:cs="Tahoma"/>
          <w:sz w:val="24"/>
          <w:szCs w:val="24"/>
        </w:rPr>
        <w:t>(Montant TTC en toutes lettres) :</w:t>
      </w:r>
    </w:p>
    <w:p w14:paraId="2559A135" w14:textId="77777777" w:rsidR="00167096" w:rsidRPr="00271B48" w:rsidRDefault="00167096">
      <w:pPr>
        <w:jc w:val="both"/>
        <w:rPr>
          <w:rFonts w:ascii="Tahoma" w:hAnsi="Tahoma" w:cs="Tahoma"/>
          <w:sz w:val="24"/>
          <w:szCs w:val="24"/>
        </w:rPr>
      </w:pPr>
    </w:p>
    <w:p w14:paraId="7A8A2D0A" w14:textId="77777777" w:rsidR="00167096" w:rsidRPr="00271B48" w:rsidRDefault="00167096">
      <w:pPr>
        <w:jc w:val="both"/>
        <w:rPr>
          <w:rFonts w:ascii="Tahoma" w:hAnsi="Tahoma" w:cs="Tahoma"/>
          <w:sz w:val="24"/>
          <w:szCs w:val="24"/>
        </w:rPr>
      </w:pPr>
    </w:p>
    <w:p w14:paraId="21EEE114" w14:textId="77777777" w:rsidR="00167096" w:rsidRPr="00271B48" w:rsidRDefault="00B1767B">
      <w:pPr>
        <w:jc w:val="both"/>
        <w:rPr>
          <w:rFonts w:ascii="Tahoma" w:hAnsi="Tahoma" w:cs="Tahoma"/>
          <w:sz w:val="24"/>
          <w:szCs w:val="24"/>
        </w:rPr>
      </w:pPr>
      <w:r w:rsidRPr="00271B48">
        <w:rPr>
          <w:rFonts w:ascii="Tahoma" w:hAnsi="Tahoma" w:cs="Tahoma"/>
          <w:sz w:val="24"/>
          <w:szCs w:val="24"/>
        </w:rPr>
        <w:t>L’annexe 2 (Formulaire DC4) jointe au présent acte d'engagement indique la nature et le montant des prestations que j'envisage / nous envisageons de faire exécuter par des sous-traitants payés directement les noms de ces sous-traitants et les conditions de paiement des contrats de sous-traitances ; le montant des prestations sous-traitées indiqués dans chaque annexe constitue le montant maximal de la créance que le sous-traitant concerné pourra présenter en nantissement ou céder.</w:t>
      </w:r>
    </w:p>
    <w:p w14:paraId="643D8D43" w14:textId="77777777" w:rsidR="00167096" w:rsidRPr="00271B48" w:rsidRDefault="00167096">
      <w:pPr>
        <w:jc w:val="both"/>
        <w:rPr>
          <w:rFonts w:ascii="Tahoma" w:hAnsi="Tahoma" w:cs="Tahoma"/>
          <w:sz w:val="24"/>
          <w:szCs w:val="24"/>
        </w:rPr>
      </w:pPr>
    </w:p>
    <w:p w14:paraId="28612ABE" w14:textId="77777777" w:rsidR="00167096" w:rsidRPr="00271B48" w:rsidRDefault="00B1767B">
      <w:pPr>
        <w:jc w:val="both"/>
        <w:rPr>
          <w:rFonts w:ascii="Tahoma" w:hAnsi="Tahoma" w:cs="Tahoma"/>
          <w:sz w:val="24"/>
          <w:szCs w:val="24"/>
        </w:rPr>
      </w:pPr>
      <w:r w:rsidRPr="00271B48">
        <w:rPr>
          <w:rFonts w:ascii="Tahoma" w:hAnsi="Tahoma" w:cs="Tahoma"/>
          <w:sz w:val="24"/>
          <w:szCs w:val="24"/>
        </w:rPr>
        <w:t>Cette annexe 2 constitue une demande d'acceptation du sous-traitant concerné et d'agrément des conditions de paiement du contrat de sous-traitance, demande qui est réputée prendre effet à la date de notification du marché ; cette notification est réputée emporter à acceptation du sous-traitant et agrément des conditions de paiement du contrat de sous-traitance.</w:t>
      </w:r>
    </w:p>
    <w:p w14:paraId="32B187FA" w14:textId="77777777" w:rsidR="00167096" w:rsidRPr="00271B48" w:rsidRDefault="00167096">
      <w:pPr>
        <w:jc w:val="both"/>
        <w:rPr>
          <w:rFonts w:ascii="Tahoma" w:hAnsi="Tahoma" w:cs="Tahoma"/>
          <w:sz w:val="24"/>
          <w:szCs w:val="24"/>
        </w:rPr>
      </w:pPr>
    </w:p>
    <w:p w14:paraId="5FBA4A33" w14:textId="77777777" w:rsidR="00167096" w:rsidRPr="00271B48" w:rsidRDefault="00B1767B">
      <w:pPr>
        <w:jc w:val="both"/>
        <w:rPr>
          <w:rFonts w:ascii="Tahoma" w:hAnsi="Tahoma" w:cs="Tahoma"/>
          <w:sz w:val="24"/>
          <w:szCs w:val="24"/>
        </w:rPr>
      </w:pPr>
      <w:r w:rsidRPr="00271B48">
        <w:rPr>
          <w:rFonts w:ascii="Tahoma" w:hAnsi="Tahoma" w:cs="Tahoma"/>
          <w:sz w:val="24"/>
          <w:szCs w:val="24"/>
        </w:rPr>
        <w:t>Le montant total des prestations que j'envisage / nous envisageons de sous-traiter conformément à ces annexes est de :</w:t>
      </w:r>
    </w:p>
    <w:p w14:paraId="08BD7234" w14:textId="77777777" w:rsidR="00167096" w:rsidRPr="00271B48" w:rsidRDefault="00167096">
      <w:pPr>
        <w:rPr>
          <w:rFonts w:ascii="Tahoma" w:hAnsi="Tahoma" w:cs="Tahoma"/>
          <w:sz w:val="24"/>
          <w:szCs w:val="24"/>
        </w:rPr>
      </w:pPr>
    </w:p>
    <w:tbl>
      <w:tblPr>
        <w:tblW w:w="8505" w:type="dxa"/>
        <w:jc w:val="center"/>
        <w:tblLayout w:type="fixed"/>
        <w:tblLook w:val="04A0" w:firstRow="1" w:lastRow="0" w:firstColumn="1" w:lastColumn="0" w:noHBand="0" w:noVBand="1"/>
      </w:tblPr>
      <w:tblGrid>
        <w:gridCol w:w="2835"/>
        <w:gridCol w:w="2835"/>
        <w:gridCol w:w="2835"/>
      </w:tblGrid>
      <w:tr w:rsidR="00167096" w:rsidRPr="00271B48" w14:paraId="28FE0743" w14:textId="77777777">
        <w:trPr>
          <w:trHeight w:val="227"/>
          <w:jc w:val="center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D2E90A" w14:textId="77777777" w:rsidR="00167096" w:rsidRPr="00271B48" w:rsidRDefault="00B1767B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271B48">
              <w:rPr>
                <w:rFonts w:ascii="Tahoma" w:hAnsi="Tahoma" w:cs="Tahoma"/>
                <w:sz w:val="24"/>
                <w:szCs w:val="24"/>
              </w:rPr>
              <w:t>Montant HT en euros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430EA8" w14:textId="77777777" w:rsidR="00167096" w:rsidRPr="00271B48" w:rsidRDefault="00B1767B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271B48">
              <w:rPr>
                <w:rFonts w:ascii="Tahoma" w:hAnsi="Tahoma" w:cs="Tahoma"/>
                <w:sz w:val="24"/>
                <w:szCs w:val="24"/>
              </w:rPr>
              <w:t>TVA 20 % en euros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961DB1" w14:textId="77777777" w:rsidR="00167096" w:rsidRPr="00271B48" w:rsidRDefault="00B1767B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271B48">
              <w:rPr>
                <w:rFonts w:ascii="Tahoma" w:hAnsi="Tahoma" w:cs="Tahoma"/>
                <w:sz w:val="24"/>
                <w:szCs w:val="24"/>
              </w:rPr>
              <w:t>Montant TTC en euros</w:t>
            </w:r>
          </w:p>
        </w:tc>
      </w:tr>
      <w:tr w:rsidR="00167096" w:rsidRPr="00271B48" w14:paraId="3F7F536D" w14:textId="77777777">
        <w:trPr>
          <w:trHeight w:val="567"/>
          <w:jc w:val="center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6967C3" w14:textId="77777777" w:rsidR="00167096" w:rsidRPr="00271B48" w:rsidRDefault="00167096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BE7630" w14:textId="77777777" w:rsidR="00167096" w:rsidRPr="00271B48" w:rsidRDefault="00167096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C8DAD2" w14:textId="77777777" w:rsidR="00167096" w:rsidRPr="00271B48" w:rsidRDefault="00167096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</w:p>
        </w:tc>
      </w:tr>
    </w:tbl>
    <w:p w14:paraId="12B04BBA" w14:textId="77777777" w:rsidR="00167096" w:rsidRPr="00271B48" w:rsidRDefault="00167096">
      <w:pPr>
        <w:rPr>
          <w:rFonts w:ascii="Tahoma" w:hAnsi="Tahoma" w:cs="Tahoma"/>
          <w:sz w:val="24"/>
          <w:szCs w:val="24"/>
        </w:rPr>
      </w:pPr>
    </w:p>
    <w:p w14:paraId="1055CADB" w14:textId="77777777" w:rsidR="00167096" w:rsidRPr="00271B48" w:rsidRDefault="00B1767B">
      <w:pPr>
        <w:jc w:val="both"/>
        <w:rPr>
          <w:rFonts w:ascii="Tahoma" w:hAnsi="Tahoma" w:cs="Tahoma"/>
          <w:sz w:val="24"/>
          <w:szCs w:val="24"/>
        </w:rPr>
      </w:pPr>
      <w:r w:rsidRPr="00271B48">
        <w:rPr>
          <w:rFonts w:ascii="Tahoma" w:hAnsi="Tahoma" w:cs="Tahoma"/>
          <w:sz w:val="24"/>
          <w:szCs w:val="24"/>
        </w:rPr>
        <w:t>(Montant TTC en toutes lettres) :</w:t>
      </w:r>
    </w:p>
    <w:p w14:paraId="4653F472" w14:textId="77777777" w:rsidR="00167096" w:rsidRPr="00271B48" w:rsidRDefault="00167096">
      <w:pPr>
        <w:jc w:val="both"/>
        <w:rPr>
          <w:rFonts w:ascii="Tahoma" w:hAnsi="Tahoma" w:cs="Tahoma"/>
          <w:sz w:val="24"/>
          <w:szCs w:val="24"/>
        </w:rPr>
      </w:pPr>
    </w:p>
    <w:p w14:paraId="1DD59ECB" w14:textId="77777777" w:rsidR="00167096" w:rsidRPr="00271B48" w:rsidRDefault="00167096">
      <w:pPr>
        <w:jc w:val="both"/>
        <w:rPr>
          <w:rFonts w:ascii="Tahoma" w:hAnsi="Tahoma" w:cs="Tahoma"/>
          <w:sz w:val="24"/>
          <w:szCs w:val="24"/>
        </w:rPr>
      </w:pPr>
    </w:p>
    <w:p w14:paraId="2739A25F" w14:textId="77777777" w:rsidR="00167096" w:rsidRPr="00271B48" w:rsidRDefault="00B1767B">
      <w:pPr>
        <w:jc w:val="both"/>
        <w:rPr>
          <w:rFonts w:ascii="Tahoma" w:hAnsi="Tahoma" w:cs="Tahoma"/>
          <w:sz w:val="24"/>
          <w:szCs w:val="24"/>
        </w:rPr>
      </w:pPr>
      <w:r w:rsidRPr="00271B48">
        <w:rPr>
          <w:rFonts w:ascii="Tahoma" w:hAnsi="Tahoma" w:cs="Tahoma"/>
          <w:sz w:val="24"/>
          <w:szCs w:val="24"/>
        </w:rPr>
        <w:t>Le montant maximal de la créance que je pourrai / nous pourrons présenter en nantissement ou céder est ainsi de :</w:t>
      </w:r>
    </w:p>
    <w:p w14:paraId="6916DB12" w14:textId="77777777" w:rsidR="00167096" w:rsidRPr="00271B48" w:rsidRDefault="00167096">
      <w:pPr>
        <w:rPr>
          <w:rFonts w:ascii="Tahoma" w:hAnsi="Tahoma" w:cs="Tahoma"/>
          <w:sz w:val="24"/>
          <w:szCs w:val="24"/>
        </w:rPr>
      </w:pPr>
    </w:p>
    <w:p w14:paraId="2CDF2319" w14:textId="77777777" w:rsidR="00167096" w:rsidRPr="00271B48" w:rsidRDefault="00B1767B">
      <w:pPr>
        <w:rPr>
          <w:rFonts w:ascii="Tahoma" w:hAnsi="Tahoma" w:cs="Tahoma"/>
          <w:sz w:val="24"/>
          <w:szCs w:val="24"/>
        </w:rPr>
      </w:pPr>
      <w:r w:rsidRPr="00271B48">
        <w:rPr>
          <w:rFonts w:ascii="Tahoma" w:hAnsi="Tahoma" w:cs="Tahoma"/>
          <w:sz w:val="24"/>
          <w:szCs w:val="24"/>
        </w:rPr>
        <w:t>……………………………………………………………………………</w:t>
      </w:r>
      <w:proofErr w:type="gramStart"/>
      <w:r w:rsidRPr="00271B48">
        <w:rPr>
          <w:rFonts w:ascii="Tahoma" w:hAnsi="Tahoma" w:cs="Tahoma"/>
          <w:sz w:val="24"/>
          <w:szCs w:val="24"/>
        </w:rPr>
        <w:t>…….</w:t>
      </w:r>
      <w:proofErr w:type="gramEnd"/>
      <w:r w:rsidRPr="00271B48">
        <w:rPr>
          <w:rFonts w:ascii="Tahoma" w:hAnsi="Tahoma" w:cs="Tahoma"/>
          <w:sz w:val="24"/>
          <w:szCs w:val="24"/>
        </w:rPr>
        <w:t>.euros TVA incluse</w:t>
      </w:r>
    </w:p>
    <w:p w14:paraId="07523C98" w14:textId="77777777" w:rsidR="00167096" w:rsidRPr="00271B48" w:rsidRDefault="00167096">
      <w:pPr>
        <w:pStyle w:val="En-tte"/>
        <w:tabs>
          <w:tab w:val="clear" w:pos="4536"/>
          <w:tab w:val="clear" w:pos="9072"/>
        </w:tabs>
        <w:rPr>
          <w:rFonts w:ascii="Tahoma" w:hAnsi="Tahoma" w:cs="Tahoma"/>
          <w:sz w:val="24"/>
          <w:szCs w:val="24"/>
        </w:rPr>
      </w:pPr>
    </w:p>
    <w:p w14:paraId="78EB43C5" w14:textId="77777777" w:rsidR="00167096" w:rsidRPr="00271B48" w:rsidRDefault="00B1767B">
      <w:pPr>
        <w:jc w:val="both"/>
        <w:rPr>
          <w:rFonts w:ascii="Tahoma" w:hAnsi="Tahoma" w:cs="Tahoma"/>
          <w:sz w:val="24"/>
          <w:szCs w:val="24"/>
        </w:rPr>
      </w:pPr>
      <w:r w:rsidRPr="00271B48">
        <w:rPr>
          <w:rFonts w:ascii="Tahoma" w:hAnsi="Tahoma" w:cs="Tahoma"/>
          <w:sz w:val="24"/>
          <w:szCs w:val="24"/>
        </w:rPr>
        <w:t>Le prix global forfaitaire de l'ensemble des travaux est décomposé dans le DPGF ci-après en mettant en évidence des montants hors T.V.A. et T.V.A. incluse.</w:t>
      </w:r>
    </w:p>
    <w:p w14:paraId="7493D160" w14:textId="77777777" w:rsidR="00167096" w:rsidRPr="00271B48" w:rsidRDefault="00167096">
      <w:pPr>
        <w:rPr>
          <w:rFonts w:ascii="Tahoma" w:hAnsi="Tahoma" w:cs="Tahoma"/>
          <w:sz w:val="24"/>
          <w:szCs w:val="24"/>
        </w:rPr>
      </w:pPr>
    </w:p>
    <w:p w14:paraId="65D456F8" w14:textId="77777777" w:rsidR="00167096" w:rsidRPr="00271B48" w:rsidRDefault="00167096">
      <w:pPr>
        <w:rPr>
          <w:rFonts w:ascii="Tahoma" w:hAnsi="Tahoma" w:cs="Tahoma"/>
          <w:sz w:val="24"/>
          <w:szCs w:val="24"/>
        </w:rPr>
      </w:pPr>
    </w:p>
    <w:p w14:paraId="1E19551E" w14:textId="77777777" w:rsidR="006B5EA9" w:rsidRPr="00271B48" w:rsidRDefault="006B5EA9">
      <w:pPr>
        <w:rPr>
          <w:rFonts w:ascii="Tahoma" w:hAnsi="Tahoma" w:cs="Tahoma"/>
          <w:sz w:val="24"/>
          <w:szCs w:val="24"/>
          <w:u w:val="single"/>
        </w:rPr>
      </w:pPr>
    </w:p>
    <w:p w14:paraId="4CE31E63" w14:textId="77777777" w:rsidR="006B5EA9" w:rsidRPr="00271B48" w:rsidRDefault="006B5EA9">
      <w:pPr>
        <w:rPr>
          <w:rFonts w:ascii="Tahoma" w:hAnsi="Tahoma" w:cs="Tahoma"/>
          <w:sz w:val="24"/>
          <w:szCs w:val="24"/>
          <w:u w:val="single"/>
        </w:rPr>
      </w:pPr>
    </w:p>
    <w:p w14:paraId="4011A889" w14:textId="77777777" w:rsidR="006B5EA9" w:rsidRPr="00271B48" w:rsidRDefault="006B5EA9">
      <w:pPr>
        <w:rPr>
          <w:rFonts w:ascii="Tahoma" w:hAnsi="Tahoma" w:cs="Tahoma"/>
          <w:sz w:val="24"/>
          <w:szCs w:val="24"/>
          <w:u w:val="single"/>
        </w:rPr>
      </w:pPr>
    </w:p>
    <w:p w14:paraId="007B712E" w14:textId="77777777" w:rsidR="006B5EA9" w:rsidRPr="00271B48" w:rsidRDefault="006B5EA9">
      <w:pPr>
        <w:rPr>
          <w:rFonts w:ascii="Tahoma" w:hAnsi="Tahoma" w:cs="Tahoma"/>
          <w:sz w:val="24"/>
          <w:szCs w:val="24"/>
          <w:u w:val="single"/>
        </w:rPr>
      </w:pPr>
    </w:p>
    <w:p w14:paraId="1AB1AA49" w14:textId="77777777" w:rsidR="00167096" w:rsidRPr="00271B48" w:rsidRDefault="00B1767B">
      <w:pPr>
        <w:rPr>
          <w:rFonts w:ascii="Tahoma" w:hAnsi="Tahoma" w:cs="Tahoma"/>
          <w:b/>
          <w:sz w:val="24"/>
          <w:szCs w:val="24"/>
          <w:u w:val="single"/>
        </w:rPr>
      </w:pPr>
      <w:r w:rsidRPr="00271B48">
        <w:rPr>
          <w:rFonts w:ascii="Tahoma" w:hAnsi="Tahoma" w:cs="Tahoma"/>
          <w:sz w:val="24"/>
          <w:szCs w:val="24"/>
          <w:u w:val="single"/>
        </w:rPr>
        <w:t xml:space="preserve">ARTICLE 3 - </w:t>
      </w:r>
      <w:r w:rsidRPr="00271B48">
        <w:rPr>
          <w:rFonts w:ascii="Tahoma" w:hAnsi="Tahoma" w:cs="Tahoma"/>
          <w:b/>
          <w:sz w:val="24"/>
          <w:szCs w:val="24"/>
          <w:u w:val="single"/>
        </w:rPr>
        <w:t>DELAIS</w:t>
      </w:r>
    </w:p>
    <w:p w14:paraId="2CDE6B51" w14:textId="77777777" w:rsidR="00167096" w:rsidRPr="00271B48" w:rsidRDefault="00167096">
      <w:pPr>
        <w:rPr>
          <w:rFonts w:ascii="Tahoma" w:hAnsi="Tahoma" w:cs="Tahoma"/>
          <w:sz w:val="24"/>
          <w:szCs w:val="24"/>
        </w:rPr>
      </w:pPr>
    </w:p>
    <w:p w14:paraId="6BC7DBA0" w14:textId="77777777" w:rsidR="00167096" w:rsidRPr="00271B48" w:rsidRDefault="00B1767B">
      <w:pPr>
        <w:pStyle w:val="Corpsdetexte2"/>
        <w:spacing w:after="0" w:line="276" w:lineRule="auto"/>
        <w:jc w:val="both"/>
        <w:rPr>
          <w:rFonts w:ascii="Tahoma" w:hAnsi="Tahoma" w:cs="Tahoma"/>
          <w:sz w:val="24"/>
          <w:szCs w:val="24"/>
        </w:rPr>
      </w:pPr>
      <w:r w:rsidRPr="00271B48">
        <w:rPr>
          <w:rFonts w:ascii="Tahoma" w:hAnsi="Tahoma" w:cs="Tahoma"/>
          <w:sz w:val="24"/>
          <w:szCs w:val="24"/>
        </w:rPr>
        <w:t xml:space="preserve">Les travaux seront exécutés dans le délai de </w:t>
      </w:r>
      <w:r w:rsidR="00BA6B31" w:rsidRPr="00271B48">
        <w:rPr>
          <w:rFonts w:ascii="Tahoma" w:hAnsi="Tahoma" w:cs="Tahoma"/>
          <w:sz w:val="24"/>
          <w:szCs w:val="24"/>
        </w:rPr>
        <w:t>neuf</w:t>
      </w:r>
      <w:r w:rsidRPr="00271B48">
        <w:rPr>
          <w:rFonts w:ascii="Tahoma" w:hAnsi="Tahoma" w:cs="Tahoma"/>
          <w:sz w:val="24"/>
          <w:szCs w:val="24"/>
        </w:rPr>
        <w:t xml:space="preserve"> (</w:t>
      </w:r>
      <w:r w:rsidR="00BA6B31" w:rsidRPr="00271B48">
        <w:rPr>
          <w:rFonts w:ascii="Tahoma" w:hAnsi="Tahoma" w:cs="Tahoma"/>
          <w:sz w:val="24"/>
          <w:szCs w:val="24"/>
        </w:rPr>
        <w:t>9</w:t>
      </w:r>
      <w:r w:rsidRPr="00271B48">
        <w:rPr>
          <w:rFonts w:ascii="Tahoma" w:hAnsi="Tahoma" w:cs="Tahoma"/>
          <w:sz w:val="24"/>
          <w:szCs w:val="24"/>
        </w:rPr>
        <w:t>) mois (dont 1 mois de préparation), compris 21 jours d’intempéries et congés payés, à compter de la date fixée par l'ordre de service qui prescrira de les commencer.</w:t>
      </w:r>
    </w:p>
    <w:p w14:paraId="6D417F79" w14:textId="77777777" w:rsidR="00167096" w:rsidRPr="00271B48" w:rsidRDefault="00167096">
      <w:pPr>
        <w:rPr>
          <w:rFonts w:ascii="Tahoma" w:hAnsi="Tahoma" w:cs="Tahoma"/>
          <w:sz w:val="24"/>
          <w:szCs w:val="24"/>
        </w:rPr>
      </w:pPr>
    </w:p>
    <w:p w14:paraId="04C42E3C" w14:textId="77777777" w:rsidR="00167096" w:rsidRPr="00271B48" w:rsidRDefault="00B1767B">
      <w:pPr>
        <w:rPr>
          <w:rFonts w:ascii="Tahoma" w:hAnsi="Tahoma" w:cs="Tahoma"/>
          <w:b/>
          <w:sz w:val="24"/>
          <w:szCs w:val="24"/>
          <w:u w:val="single"/>
        </w:rPr>
      </w:pPr>
      <w:r w:rsidRPr="00271B48">
        <w:rPr>
          <w:rFonts w:ascii="Tahoma" w:hAnsi="Tahoma" w:cs="Tahoma"/>
          <w:sz w:val="24"/>
          <w:szCs w:val="24"/>
          <w:u w:val="single"/>
        </w:rPr>
        <w:t xml:space="preserve">ARTICLE 4 - </w:t>
      </w:r>
      <w:r w:rsidRPr="00271B48">
        <w:rPr>
          <w:rFonts w:ascii="Tahoma" w:hAnsi="Tahoma" w:cs="Tahoma"/>
          <w:b/>
          <w:sz w:val="24"/>
          <w:szCs w:val="24"/>
          <w:u w:val="single"/>
        </w:rPr>
        <w:t>PAIEMENTS</w:t>
      </w:r>
    </w:p>
    <w:p w14:paraId="752E6F36" w14:textId="77777777" w:rsidR="00167096" w:rsidRPr="00271B48" w:rsidRDefault="00167096">
      <w:pPr>
        <w:rPr>
          <w:rFonts w:ascii="Tahoma" w:hAnsi="Tahoma" w:cs="Tahoma"/>
          <w:sz w:val="24"/>
          <w:szCs w:val="24"/>
        </w:rPr>
      </w:pPr>
    </w:p>
    <w:p w14:paraId="116D6C65" w14:textId="77777777" w:rsidR="00167096" w:rsidRPr="00271B48" w:rsidRDefault="00B1767B">
      <w:pPr>
        <w:jc w:val="both"/>
        <w:rPr>
          <w:rFonts w:ascii="Tahoma" w:hAnsi="Tahoma" w:cs="Tahoma"/>
          <w:sz w:val="24"/>
          <w:szCs w:val="24"/>
        </w:rPr>
      </w:pPr>
      <w:r w:rsidRPr="00271B48">
        <w:rPr>
          <w:rFonts w:ascii="Tahoma" w:hAnsi="Tahoma" w:cs="Tahoma"/>
          <w:sz w:val="24"/>
          <w:szCs w:val="24"/>
        </w:rPr>
        <w:t xml:space="preserve">Le maître de l'ouvrage se libérera des sommes dues au titre du présent marché en faisant porter le montant au crédit du compte </w:t>
      </w:r>
      <w:proofErr w:type="gramStart"/>
      <w:r w:rsidRPr="00271B48">
        <w:rPr>
          <w:rFonts w:ascii="Tahoma" w:hAnsi="Tahoma" w:cs="Tahoma"/>
          <w:sz w:val="24"/>
          <w:szCs w:val="24"/>
        </w:rPr>
        <w:t>ouvert:</w:t>
      </w:r>
      <w:proofErr w:type="gramEnd"/>
    </w:p>
    <w:p w14:paraId="2DE4293F" w14:textId="77777777" w:rsidR="00167096" w:rsidRPr="00271B48" w:rsidRDefault="00167096">
      <w:pPr>
        <w:spacing w:line="240" w:lineRule="exact"/>
        <w:jc w:val="both"/>
        <w:rPr>
          <w:rFonts w:ascii="Tahoma" w:hAnsi="Tahoma" w:cs="Tahoma"/>
          <w:sz w:val="24"/>
          <w:szCs w:val="24"/>
        </w:rPr>
      </w:pPr>
    </w:p>
    <w:tbl>
      <w:tblPr>
        <w:tblW w:w="9457" w:type="dxa"/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2681"/>
        <w:gridCol w:w="2259"/>
        <w:gridCol w:w="2258"/>
        <w:gridCol w:w="2259"/>
      </w:tblGrid>
      <w:tr w:rsidR="00167096" w:rsidRPr="00271B48" w14:paraId="5F14ACE4" w14:textId="77777777">
        <w:trPr>
          <w:cantSplit/>
        </w:trPr>
        <w:tc>
          <w:tcPr>
            <w:tcW w:w="26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pct12" w:color="000000" w:fill="FFFFFF"/>
          </w:tcPr>
          <w:p w14:paraId="250F2576" w14:textId="77777777" w:rsidR="00167096" w:rsidRPr="00271B48" w:rsidRDefault="00B1767B">
            <w:pPr>
              <w:jc w:val="both"/>
              <w:rPr>
                <w:rFonts w:ascii="Tahoma" w:hAnsi="Tahoma" w:cs="Tahoma"/>
                <w:b/>
                <w:sz w:val="24"/>
                <w:szCs w:val="24"/>
              </w:rPr>
            </w:pPr>
            <w:r w:rsidRPr="00271B48">
              <w:rPr>
                <w:rFonts w:ascii="Tahoma" w:hAnsi="Tahoma" w:cs="Tahoma"/>
                <w:b/>
                <w:sz w:val="24"/>
                <w:szCs w:val="24"/>
              </w:rPr>
              <w:t>Au nom de :</w:t>
            </w:r>
          </w:p>
        </w:tc>
        <w:tc>
          <w:tcPr>
            <w:tcW w:w="6776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14:paraId="511CF5F6" w14:textId="77777777" w:rsidR="00167096" w:rsidRPr="00271B48" w:rsidRDefault="00167096">
            <w:pPr>
              <w:jc w:val="both"/>
              <w:rPr>
                <w:rFonts w:ascii="Tahoma" w:hAnsi="Tahoma" w:cs="Tahoma"/>
                <w:b/>
                <w:sz w:val="24"/>
                <w:szCs w:val="24"/>
              </w:rPr>
            </w:pPr>
          </w:p>
        </w:tc>
      </w:tr>
      <w:tr w:rsidR="00167096" w:rsidRPr="00271B48" w14:paraId="3F29EE05" w14:textId="77777777">
        <w:trPr>
          <w:cantSplit/>
        </w:trPr>
        <w:tc>
          <w:tcPr>
            <w:tcW w:w="26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pct12" w:color="000000" w:fill="FFFFFF"/>
          </w:tcPr>
          <w:p w14:paraId="37398E74" w14:textId="77777777" w:rsidR="00167096" w:rsidRPr="00271B48" w:rsidRDefault="00B1767B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271B48">
              <w:rPr>
                <w:rFonts w:ascii="Tahoma" w:hAnsi="Tahoma" w:cs="Tahoma"/>
                <w:sz w:val="24"/>
                <w:szCs w:val="24"/>
              </w:rPr>
              <w:t>Agence :</w:t>
            </w:r>
          </w:p>
        </w:tc>
        <w:tc>
          <w:tcPr>
            <w:tcW w:w="6776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14:paraId="361AD9FF" w14:textId="77777777" w:rsidR="00167096" w:rsidRPr="00271B48" w:rsidRDefault="00167096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</w:p>
        </w:tc>
      </w:tr>
      <w:tr w:rsidR="00167096" w:rsidRPr="00271B48" w14:paraId="4C20CA49" w14:textId="77777777">
        <w:tc>
          <w:tcPr>
            <w:tcW w:w="26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pct12" w:color="000000" w:fill="FFFFFF"/>
          </w:tcPr>
          <w:p w14:paraId="469CFC40" w14:textId="77777777" w:rsidR="00167096" w:rsidRPr="00271B48" w:rsidRDefault="00B1767B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271B48">
              <w:rPr>
                <w:rFonts w:ascii="Tahoma" w:hAnsi="Tahoma" w:cs="Tahoma"/>
                <w:sz w:val="24"/>
                <w:szCs w:val="24"/>
              </w:rPr>
              <w:t>Code établissement</w:t>
            </w:r>
          </w:p>
        </w:tc>
        <w:tc>
          <w:tcPr>
            <w:tcW w:w="2259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pct12" w:color="000000" w:fill="FFFFFF"/>
          </w:tcPr>
          <w:p w14:paraId="0F85F334" w14:textId="77777777" w:rsidR="00167096" w:rsidRPr="00271B48" w:rsidRDefault="00B1767B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271B48">
              <w:rPr>
                <w:rFonts w:ascii="Tahoma" w:hAnsi="Tahoma" w:cs="Tahoma"/>
                <w:sz w:val="24"/>
                <w:szCs w:val="24"/>
              </w:rPr>
              <w:t>Code guichet</w:t>
            </w:r>
          </w:p>
        </w:tc>
        <w:tc>
          <w:tcPr>
            <w:tcW w:w="2258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pct12" w:color="000000" w:fill="FFFFFF"/>
          </w:tcPr>
          <w:p w14:paraId="20CFBE1A" w14:textId="77777777" w:rsidR="00167096" w:rsidRPr="00271B48" w:rsidRDefault="00B1767B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271B48">
              <w:rPr>
                <w:rFonts w:ascii="Tahoma" w:hAnsi="Tahoma" w:cs="Tahoma"/>
                <w:sz w:val="24"/>
                <w:szCs w:val="24"/>
              </w:rPr>
              <w:t>N° du compte</w:t>
            </w:r>
          </w:p>
        </w:tc>
        <w:tc>
          <w:tcPr>
            <w:tcW w:w="2259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pct12" w:color="000000" w:fill="FFFFFF"/>
          </w:tcPr>
          <w:p w14:paraId="5CBCA55D" w14:textId="77777777" w:rsidR="00167096" w:rsidRPr="00271B48" w:rsidRDefault="00B1767B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271B48">
              <w:rPr>
                <w:rFonts w:ascii="Tahoma" w:hAnsi="Tahoma" w:cs="Tahoma"/>
                <w:sz w:val="24"/>
                <w:szCs w:val="24"/>
              </w:rPr>
              <w:t>Clé RIB</w:t>
            </w:r>
          </w:p>
        </w:tc>
      </w:tr>
      <w:tr w:rsidR="00167096" w:rsidRPr="00271B48" w14:paraId="74F2DA93" w14:textId="77777777">
        <w:tc>
          <w:tcPr>
            <w:tcW w:w="26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14:paraId="20FD22C5" w14:textId="77777777" w:rsidR="00167096" w:rsidRPr="00271B48" w:rsidRDefault="00167096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259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14:paraId="2A2BA7A6" w14:textId="77777777" w:rsidR="00167096" w:rsidRPr="00271B48" w:rsidRDefault="00167096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258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14:paraId="67CB5B1A" w14:textId="77777777" w:rsidR="00167096" w:rsidRPr="00271B48" w:rsidRDefault="00167096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259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14:paraId="7F72DF70" w14:textId="77777777" w:rsidR="00167096" w:rsidRPr="00271B48" w:rsidRDefault="00167096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</w:p>
        </w:tc>
      </w:tr>
    </w:tbl>
    <w:p w14:paraId="23B8223B" w14:textId="77777777" w:rsidR="00167096" w:rsidRPr="00271B48" w:rsidRDefault="00167096">
      <w:pPr>
        <w:spacing w:line="240" w:lineRule="exact"/>
        <w:jc w:val="both"/>
        <w:rPr>
          <w:rFonts w:ascii="Tahoma" w:hAnsi="Tahoma" w:cs="Tahoma"/>
          <w:sz w:val="24"/>
          <w:szCs w:val="24"/>
        </w:rPr>
      </w:pPr>
    </w:p>
    <w:tbl>
      <w:tblPr>
        <w:tblW w:w="9457" w:type="dxa"/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2681"/>
        <w:gridCol w:w="2259"/>
        <w:gridCol w:w="2258"/>
        <w:gridCol w:w="2259"/>
      </w:tblGrid>
      <w:tr w:rsidR="00167096" w:rsidRPr="00271B48" w14:paraId="1DCD1E42" w14:textId="77777777">
        <w:trPr>
          <w:cantSplit/>
        </w:trPr>
        <w:tc>
          <w:tcPr>
            <w:tcW w:w="26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pct12" w:color="000000" w:fill="FFFFFF"/>
          </w:tcPr>
          <w:p w14:paraId="6A05E967" w14:textId="77777777" w:rsidR="00167096" w:rsidRPr="00271B48" w:rsidRDefault="00B1767B">
            <w:pPr>
              <w:jc w:val="both"/>
              <w:rPr>
                <w:rFonts w:ascii="Tahoma" w:hAnsi="Tahoma" w:cs="Tahoma"/>
                <w:b/>
                <w:sz w:val="24"/>
                <w:szCs w:val="24"/>
              </w:rPr>
            </w:pPr>
            <w:r w:rsidRPr="00271B48">
              <w:rPr>
                <w:rFonts w:ascii="Tahoma" w:hAnsi="Tahoma" w:cs="Tahoma"/>
                <w:b/>
                <w:sz w:val="24"/>
                <w:szCs w:val="24"/>
              </w:rPr>
              <w:t>Au nom de :</w:t>
            </w:r>
          </w:p>
        </w:tc>
        <w:tc>
          <w:tcPr>
            <w:tcW w:w="6776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14:paraId="7FD8088E" w14:textId="77777777" w:rsidR="00167096" w:rsidRPr="00271B48" w:rsidRDefault="00167096">
            <w:pPr>
              <w:jc w:val="both"/>
              <w:rPr>
                <w:rFonts w:ascii="Tahoma" w:hAnsi="Tahoma" w:cs="Tahoma"/>
                <w:b/>
                <w:sz w:val="24"/>
                <w:szCs w:val="24"/>
              </w:rPr>
            </w:pPr>
          </w:p>
        </w:tc>
      </w:tr>
      <w:tr w:rsidR="00167096" w:rsidRPr="00271B48" w14:paraId="7E8814FC" w14:textId="77777777">
        <w:trPr>
          <w:cantSplit/>
        </w:trPr>
        <w:tc>
          <w:tcPr>
            <w:tcW w:w="26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pct12" w:color="000000" w:fill="FFFFFF"/>
          </w:tcPr>
          <w:p w14:paraId="610E8864" w14:textId="77777777" w:rsidR="00167096" w:rsidRPr="00271B48" w:rsidRDefault="00B1767B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271B48">
              <w:rPr>
                <w:rFonts w:ascii="Tahoma" w:hAnsi="Tahoma" w:cs="Tahoma"/>
                <w:sz w:val="24"/>
                <w:szCs w:val="24"/>
              </w:rPr>
              <w:t>Agence :</w:t>
            </w:r>
          </w:p>
        </w:tc>
        <w:tc>
          <w:tcPr>
            <w:tcW w:w="6776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14:paraId="059349EF" w14:textId="77777777" w:rsidR="00167096" w:rsidRPr="00271B48" w:rsidRDefault="00167096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</w:p>
        </w:tc>
      </w:tr>
      <w:tr w:rsidR="00167096" w:rsidRPr="00271B48" w14:paraId="6C608319" w14:textId="77777777">
        <w:tc>
          <w:tcPr>
            <w:tcW w:w="26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pct12" w:color="000000" w:fill="FFFFFF"/>
          </w:tcPr>
          <w:p w14:paraId="459A0C78" w14:textId="77777777" w:rsidR="00167096" w:rsidRPr="00271B48" w:rsidRDefault="00B1767B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271B48">
              <w:rPr>
                <w:rFonts w:ascii="Tahoma" w:hAnsi="Tahoma" w:cs="Tahoma"/>
                <w:sz w:val="24"/>
                <w:szCs w:val="24"/>
              </w:rPr>
              <w:t>Code établissement</w:t>
            </w:r>
          </w:p>
        </w:tc>
        <w:tc>
          <w:tcPr>
            <w:tcW w:w="2259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pct12" w:color="000000" w:fill="FFFFFF"/>
          </w:tcPr>
          <w:p w14:paraId="41DD3A6D" w14:textId="77777777" w:rsidR="00167096" w:rsidRPr="00271B48" w:rsidRDefault="00B1767B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271B48">
              <w:rPr>
                <w:rFonts w:ascii="Tahoma" w:hAnsi="Tahoma" w:cs="Tahoma"/>
                <w:sz w:val="24"/>
                <w:szCs w:val="24"/>
              </w:rPr>
              <w:t>Code guichet</w:t>
            </w:r>
          </w:p>
        </w:tc>
        <w:tc>
          <w:tcPr>
            <w:tcW w:w="2258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pct12" w:color="000000" w:fill="FFFFFF"/>
          </w:tcPr>
          <w:p w14:paraId="5F17317A" w14:textId="77777777" w:rsidR="00167096" w:rsidRPr="00271B48" w:rsidRDefault="00B1767B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271B48">
              <w:rPr>
                <w:rFonts w:ascii="Tahoma" w:hAnsi="Tahoma" w:cs="Tahoma"/>
                <w:sz w:val="24"/>
                <w:szCs w:val="24"/>
              </w:rPr>
              <w:t>N° du compte</w:t>
            </w:r>
          </w:p>
        </w:tc>
        <w:tc>
          <w:tcPr>
            <w:tcW w:w="2259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pct12" w:color="000000" w:fill="FFFFFF"/>
          </w:tcPr>
          <w:p w14:paraId="17D1F2E9" w14:textId="77777777" w:rsidR="00167096" w:rsidRPr="00271B48" w:rsidRDefault="00B1767B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271B48">
              <w:rPr>
                <w:rFonts w:ascii="Tahoma" w:hAnsi="Tahoma" w:cs="Tahoma"/>
                <w:sz w:val="24"/>
                <w:szCs w:val="24"/>
              </w:rPr>
              <w:t>Clé RIB</w:t>
            </w:r>
          </w:p>
        </w:tc>
      </w:tr>
      <w:tr w:rsidR="00167096" w:rsidRPr="00271B48" w14:paraId="0B514AEC" w14:textId="77777777">
        <w:tc>
          <w:tcPr>
            <w:tcW w:w="26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14:paraId="4D924799" w14:textId="77777777" w:rsidR="00167096" w:rsidRPr="00271B48" w:rsidRDefault="00167096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259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14:paraId="7FD1999C" w14:textId="77777777" w:rsidR="00167096" w:rsidRPr="00271B48" w:rsidRDefault="00167096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258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14:paraId="26FEFE7E" w14:textId="77777777" w:rsidR="00167096" w:rsidRPr="00271B48" w:rsidRDefault="00167096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259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14:paraId="1F75F554" w14:textId="77777777" w:rsidR="00167096" w:rsidRPr="00271B48" w:rsidRDefault="00167096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</w:p>
        </w:tc>
      </w:tr>
    </w:tbl>
    <w:p w14:paraId="48B3E413" w14:textId="77777777" w:rsidR="00167096" w:rsidRPr="00271B48" w:rsidRDefault="00167096">
      <w:pPr>
        <w:pStyle w:val="Corpsdetexte2"/>
        <w:jc w:val="center"/>
        <w:rPr>
          <w:rFonts w:ascii="Tahoma" w:hAnsi="Tahoma" w:cs="Tahoma"/>
          <w:sz w:val="24"/>
          <w:szCs w:val="24"/>
        </w:rPr>
      </w:pPr>
    </w:p>
    <w:p w14:paraId="38418A6A" w14:textId="77777777" w:rsidR="00167096" w:rsidRPr="00271B48" w:rsidRDefault="00B1767B">
      <w:pPr>
        <w:pStyle w:val="Corpsdetexte2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F3F3F3"/>
        <w:jc w:val="center"/>
        <w:rPr>
          <w:rFonts w:ascii="Tahoma" w:hAnsi="Tahoma" w:cs="Tahoma"/>
          <w:sz w:val="24"/>
          <w:szCs w:val="24"/>
        </w:rPr>
      </w:pPr>
      <w:r w:rsidRPr="00271B48">
        <w:rPr>
          <w:rFonts w:ascii="Tahoma" w:hAnsi="Tahoma" w:cs="Tahoma"/>
          <w:sz w:val="24"/>
          <w:szCs w:val="24"/>
        </w:rPr>
        <w:t>JOINDRE UN RELEVE D’IDENTITE BANCAIRE RIB OU POSTAL RIP</w:t>
      </w:r>
    </w:p>
    <w:p w14:paraId="4567D25C" w14:textId="77777777" w:rsidR="00167096" w:rsidRPr="00271B48" w:rsidRDefault="00167096">
      <w:pPr>
        <w:rPr>
          <w:rFonts w:ascii="Tahoma" w:hAnsi="Tahoma" w:cs="Tahoma"/>
          <w:sz w:val="24"/>
          <w:szCs w:val="24"/>
        </w:rPr>
      </w:pPr>
    </w:p>
    <w:p w14:paraId="3AFDE2B2" w14:textId="77777777" w:rsidR="00167096" w:rsidRPr="00271B48" w:rsidRDefault="00B1767B">
      <w:pPr>
        <w:jc w:val="both"/>
        <w:rPr>
          <w:rFonts w:ascii="Tahoma" w:hAnsi="Tahoma" w:cs="Tahoma"/>
          <w:sz w:val="24"/>
          <w:szCs w:val="24"/>
        </w:rPr>
      </w:pPr>
      <w:r w:rsidRPr="00271B48">
        <w:rPr>
          <w:rFonts w:ascii="Tahoma" w:hAnsi="Tahoma" w:cs="Tahoma"/>
          <w:sz w:val="24"/>
          <w:szCs w:val="24"/>
        </w:rPr>
        <w:t>Toutefois, le maître de l'ouvrage se libérera des sommes dues aux sous-traitants payés directement en faisant porter les montants au crédit de comptes désignés dans les annexes, les avenants ou les actes spéciaux.</w:t>
      </w:r>
    </w:p>
    <w:p w14:paraId="38EEA73F" w14:textId="77777777" w:rsidR="00167096" w:rsidRPr="00271B48" w:rsidRDefault="00167096">
      <w:pPr>
        <w:jc w:val="both"/>
        <w:rPr>
          <w:rFonts w:ascii="Tahoma" w:hAnsi="Tahoma" w:cs="Tahoma"/>
          <w:sz w:val="24"/>
          <w:szCs w:val="24"/>
        </w:rPr>
      </w:pPr>
    </w:p>
    <w:p w14:paraId="3692FAE6" w14:textId="77777777" w:rsidR="00167096" w:rsidRPr="00271B48" w:rsidRDefault="00B1767B">
      <w:pPr>
        <w:jc w:val="both"/>
        <w:rPr>
          <w:rFonts w:ascii="Tahoma" w:hAnsi="Tahoma" w:cs="Tahoma"/>
          <w:sz w:val="24"/>
          <w:szCs w:val="24"/>
        </w:rPr>
      </w:pPr>
      <w:r w:rsidRPr="00271B48">
        <w:rPr>
          <w:rFonts w:ascii="Tahoma" w:hAnsi="Tahoma" w:cs="Tahoma"/>
          <w:sz w:val="24"/>
          <w:szCs w:val="24"/>
        </w:rPr>
        <w:t>L'(es) entreprise(s) désignée(s) ci-après :</w:t>
      </w:r>
    </w:p>
    <w:p w14:paraId="3FB00952" w14:textId="77777777" w:rsidR="00167096" w:rsidRPr="00271B48" w:rsidRDefault="00B1767B">
      <w:pPr>
        <w:ind w:left="1134" w:hanging="426"/>
        <w:rPr>
          <w:rFonts w:ascii="Tahoma" w:hAnsi="Tahoma" w:cs="Tahoma"/>
          <w:sz w:val="24"/>
          <w:szCs w:val="24"/>
        </w:rPr>
      </w:pPr>
      <w:r w:rsidRPr="00271B48">
        <w:rPr>
          <w:rFonts w:ascii="Tahoma" w:eastAsia="Wingdings" w:hAnsi="Tahoma" w:cs="Tahoma"/>
          <w:sz w:val="24"/>
          <w:szCs w:val="24"/>
        </w:rPr>
        <w:sym w:font="Wingdings" w:char="F0A8"/>
      </w:r>
      <w:r w:rsidRPr="00271B48">
        <w:rPr>
          <w:rFonts w:ascii="Tahoma" w:hAnsi="Tahoma" w:cs="Tahoma"/>
          <w:sz w:val="24"/>
          <w:szCs w:val="24"/>
        </w:rPr>
        <w:tab/>
        <w:t>Renonce(nt) au bénéfice de l’avance forfaitaire prévue à l’article 5.2 du C.C.A.P.</w:t>
      </w:r>
    </w:p>
    <w:p w14:paraId="5F62585E" w14:textId="77777777" w:rsidR="00167096" w:rsidRPr="00271B48" w:rsidRDefault="00B1767B">
      <w:pPr>
        <w:ind w:left="1134" w:hanging="426"/>
        <w:rPr>
          <w:rFonts w:ascii="Tahoma" w:hAnsi="Tahoma" w:cs="Tahoma"/>
          <w:sz w:val="24"/>
          <w:szCs w:val="24"/>
        </w:rPr>
      </w:pPr>
      <w:r w:rsidRPr="00271B48">
        <w:rPr>
          <w:rFonts w:ascii="Tahoma" w:eastAsia="Wingdings" w:hAnsi="Tahoma" w:cs="Tahoma"/>
          <w:sz w:val="24"/>
          <w:szCs w:val="24"/>
        </w:rPr>
        <w:sym w:font="Wingdings" w:char="F0A8"/>
      </w:r>
      <w:r w:rsidRPr="00271B48">
        <w:rPr>
          <w:rFonts w:ascii="Tahoma" w:hAnsi="Tahoma" w:cs="Tahoma"/>
          <w:sz w:val="24"/>
          <w:szCs w:val="24"/>
        </w:rPr>
        <w:tab/>
        <w:t>Ne renonce(nt) pas au bénéfice de l’avance forfaitaire prévue à l’article 5.2 du C.C.A.P.</w:t>
      </w:r>
    </w:p>
    <w:p w14:paraId="5AE4F639" w14:textId="77777777" w:rsidR="00167096" w:rsidRPr="00271B48" w:rsidRDefault="00167096">
      <w:pPr>
        <w:jc w:val="both"/>
        <w:rPr>
          <w:rFonts w:ascii="Tahoma" w:hAnsi="Tahoma" w:cs="Tahoma"/>
          <w:sz w:val="24"/>
          <w:szCs w:val="24"/>
        </w:rPr>
      </w:pPr>
    </w:p>
    <w:p w14:paraId="1CC6CE03" w14:textId="77777777" w:rsidR="00167096" w:rsidRPr="00271B48" w:rsidRDefault="00167096">
      <w:pPr>
        <w:jc w:val="both"/>
        <w:rPr>
          <w:rFonts w:ascii="Tahoma" w:hAnsi="Tahoma" w:cs="Tahoma"/>
          <w:sz w:val="24"/>
          <w:szCs w:val="24"/>
        </w:rPr>
      </w:pPr>
    </w:p>
    <w:p w14:paraId="11DA12BF" w14:textId="77777777" w:rsidR="00167096" w:rsidRPr="00271B48" w:rsidRDefault="00B1767B">
      <w:pPr>
        <w:jc w:val="both"/>
        <w:rPr>
          <w:rFonts w:ascii="Tahoma" w:hAnsi="Tahoma" w:cs="Tahoma"/>
          <w:sz w:val="24"/>
          <w:szCs w:val="24"/>
        </w:rPr>
      </w:pPr>
      <w:r w:rsidRPr="00271B48">
        <w:rPr>
          <w:rFonts w:ascii="Tahoma" w:hAnsi="Tahoma" w:cs="Tahoma"/>
          <w:sz w:val="24"/>
          <w:szCs w:val="24"/>
        </w:rPr>
        <w:t>J'(Nous) affirme (</w:t>
      </w:r>
      <w:proofErr w:type="spellStart"/>
      <w:r w:rsidRPr="00271B48">
        <w:rPr>
          <w:rFonts w:ascii="Tahoma" w:hAnsi="Tahoma" w:cs="Tahoma"/>
          <w:sz w:val="24"/>
          <w:szCs w:val="24"/>
        </w:rPr>
        <w:t>ons</w:t>
      </w:r>
      <w:proofErr w:type="spellEnd"/>
      <w:r w:rsidRPr="00271B48">
        <w:rPr>
          <w:rFonts w:ascii="Tahoma" w:hAnsi="Tahoma" w:cs="Tahoma"/>
          <w:sz w:val="24"/>
          <w:szCs w:val="24"/>
        </w:rPr>
        <w:t>), sous peine de résiliation du marché, ou de mise en régie à :</w:t>
      </w:r>
    </w:p>
    <w:p w14:paraId="760DF210" w14:textId="77777777" w:rsidR="00167096" w:rsidRPr="00271B48" w:rsidRDefault="00B1767B">
      <w:pPr>
        <w:ind w:left="1134" w:hanging="426"/>
        <w:jc w:val="both"/>
        <w:rPr>
          <w:rFonts w:ascii="Tahoma" w:hAnsi="Tahoma" w:cs="Tahoma"/>
          <w:sz w:val="24"/>
          <w:szCs w:val="24"/>
        </w:rPr>
      </w:pPr>
      <w:r w:rsidRPr="00271B48">
        <w:rPr>
          <w:rFonts w:ascii="Tahoma" w:eastAsia="Wingdings" w:hAnsi="Tahoma" w:cs="Tahoma"/>
          <w:sz w:val="24"/>
          <w:szCs w:val="24"/>
        </w:rPr>
        <w:sym w:font="Wingdings" w:char="F0A8"/>
      </w:r>
      <w:r w:rsidRPr="00271B48">
        <w:rPr>
          <w:rFonts w:ascii="Tahoma" w:hAnsi="Tahoma" w:cs="Tahoma"/>
          <w:sz w:val="24"/>
          <w:szCs w:val="24"/>
        </w:rPr>
        <w:tab/>
        <w:t>Ses torts exclusifs, que la société pour laquelle ou que le groupement d'intérêt économique pour lequel j'interviens,</w:t>
      </w:r>
    </w:p>
    <w:p w14:paraId="100C575C" w14:textId="77777777" w:rsidR="00167096" w:rsidRPr="00271B48" w:rsidRDefault="00B1767B">
      <w:pPr>
        <w:ind w:left="1134" w:hanging="426"/>
        <w:jc w:val="both"/>
        <w:rPr>
          <w:rFonts w:ascii="Tahoma" w:hAnsi="Tahoma" w:cs="Tahoma"/>
          <w:sz w:val="24"/>
          <w:szCs w:val="24"/>
        </w:rPr>
      </w:pPr>
      <w:r w:rsidRPr="00271B48">
        <w:rPr>
          <w:rFonts w:ascii="Tahoma" w:eastAsia="Wingdings" w:hAnsi="Tahoma" w:cs="Tahoma"/>
          <w:sz w:val="24"/>
          <w:szCs w:val="24"/>
        </w:rPr>
        <w:lastRenderedPageBreak/>
        <w:sym w:font="Wingdings" w:char="F0A8"/>
      </w:r>
      <w:r w:rsidRPr="00271B48">
        <w:rPr>
          <w:rFonts w:ascii="Tahoma" w:hAnsi="Tahoma" w:cs="Tahoma"/>
          <w:sz w:val="24"/>
          <w:szCs w:val="24"/>
        </w:rPr>
        <w:tab/>
        <w:t>Leurs torts exclusifs, que les sociétés pour lesquelles nous intervenons,</w:t>
      </w:r>
    </w:p>
    <w:p w14:paraId="44802E87" w14:textId="77777777" w:rsidR="00167096" w:rsidRPr="00271B48" w:rsidRDefault="00167096">
      <w:pPr>
        <w:ind w:left="1134" w:hanging="426"/>
        <w:jc w:val="both"/>
        <w:rPr>
          <w:rFonts w:ascii="Tahoma" w:hAnsi="Tahoma" w:cs="Tahoma"/>
          <w:sz w:val="24"/>
          <w:szCs w:val="24"/>
        </w:rPr>
      </w:pPr>
    </w:p>
    <w:p w14:paraId="0485BD2D" w14:textId="77777777" w:rsidR="00167096" w:rsidRPr="00271B48" w:rsidRDefault="00B1767B">
      <w:pPr>
        <w:jc w:val="both"/>
        <w:rPr>
          <w:rFonts w:ascii="Tahoma" w:hAnsi="Tahoma" w:cs="Tahoma"/>
          <w:sz w:val="24"/>
          <w:szCs w:val="24"/>
        </w:rPr>
      </w:pPr>
      <w:proofErr w:type="gramStart"/>
      <w:r w:rsidRPr="00271B48">
        <w:rPr>
          <w:rFonts w:ascii="Tahoma" w:hAnsi="Tahoma" w:cs="Tahoma"/>
          <w:sz w:val="24"/>
          <w:szCs w:val="24"/>
        </w:rPr>
        <w:t>ne</w:t>
      </w:r>
      <w:proofErr w:type="gramEnd"/>
      <w:r w:rsidRPr="00271B48">
        <w:rPr>
          <w:rFonts w:ascii="Tahoma" w:hAnsi="Tahoma" w:cs="Tahoma"/>
          <w:sz w:val="24"/>
          <w:szCs w:val="24"/>
        </w:rPr>
        <w:t xml:space="preserve"> tombe(nt) pas sous le coup de l'interdiction découlant de l'article 43 du Code des Marchés Publics.</w:t>
      </w:r>
    </w:p>
    <w:p w14:paraId="19B70971" w14:textId="77777777" w:rsidR="00167096" w:rsidRPr="00271B48" w:rsidRDefault="00167096">
      <w:pPr>
        <w:jc w:val="both"/>
        <w:rPr>
          <w:rFonts w:ascii="Tahoma" w:hAnsi="Tahoma" w:cs="Tahoma"/>
          <w:sz w:val="24"/>
          <w:szCs w:val="24"/>
        </w:rPr>
      </w:pPr>
    </w:p>
    <w:p w14:paraId="1DF20055" w14:textId="77777777" w:rsidR="00167096" w:rsidRPr="00271B48" w:rsidRDefault="00167096">
      <w:pPr>
        <w:jc w:val="both"/>
        <w:rPr>
          <w:rFonts w:ascii="Tahoma" w:hAnsi="Tahoma" w:cs="Tahoma"/>
          <w:sz w:val="24"/>
          <w:szCs w:val="24"/>
        </w:rPr>
      </w:pPr>
    </w:p>
    <w:p w14:paraId="68036CE8" w14:textId="77777777" w:rsidR="00167096" w:rsidRPr="00271B48" w:rsidRDefault="00B1767B">
      <w:pPr>
        <w:jc w:val="both"/>
        <w:rPr>
          <w:rFonts w:ascii="Tahoma" w:hAnsi="Tahoma" w:cs="Tahoma"/>
          <w:sz w:val="24"/>
          <w:szCs w:val="24"/>
        </w:rPr>
      </w:pPr>
      <w:r w:rsidRPr="00271B48">
        <w:rPr>
          <w:rFonts w:ascii="Tahoma" w:hAnsi="Tahoma" w:cs="Tahoma"/>
          <w:sz w:val="24"/>
          <w:szCs w:val="24"/>
        </w:rPr>
        <w:t>Les déclarations similaires des sous-traitants énumérés plus haut sont annexées au présent acte d'engagement.</w:t>
      </w:r>
    </w:p>
    <w:p w14:paraId="6675EAAD" w14:textId="77777777" w:rsidR="00167096" w:rsidRPr="00271B48" w:rsidRDefault="00167096">
      <w:pPr>
        <w:jc w:val="both"/>
        <w:rPr>
          <w:rFonts w:ascii="Tahoma" w:hAnsi="Tahoma" w:cs="Tahoma"/>
          <w:sz w:val="24"/>
          <w:szCs w:val="24"/>
        </w:rPr>
      </w:pPr>
    </w:p>
    <w:p w14:paraId="54B8EC5A" w14:textId="77777777" w:rsidR="00167096" w:rsidRPr="00271B48" w:rsidRDefault="00167096">
      <w:pPr>
        <w:jc w:val="both"/>
        <w:rPr>
          <w:rFonts w:ascii="Tahoma" w:hAnsi="Tahoma" w:cs="Tahoma"/>
          <w:sz w:val="24"/>
          <w:szCs w:val="24"/>
        </w:rPr>
      </w:pPr>
    </w:p>
    <w:p w14:paraId="55501C0D" w14:textId="77777777" w:rsidR="00167096" w:rsidRPr="00271B48" w:rsidRDefault="00B1767B">
      <w:pPr>
        <w:rPr>
          <w:rFonts w:ascii="Tahoma" w:hAnsi="Tahoma" w:cs="Tahoma"/>
          <w:sz w:val="24"/>
          <w:szCs w:val="24"/>
        </w:rPr>
      </w:pPr>
      <w:r w:rsidRPr="00271B48">
        <w:rPr>
          <w:rFonts w:ascii="Tahoma" w:hAnsi="Tahoma" w:cs="Tahoma"/>
          <w:sz w:val="24"/>
          <w:szCs w:val="24"/>
        </w:rPr>
        <w:t>Fait en un seul original</w:t>
      </w:r>
    </w:p>
    <w:p w14:paraId="7D50F303" w14:textId="77777777" w:rsidR="00167096" w:rsidRPr="00271B48" w:rsidRDefault="00167096">
      <w:pPr>
        <w:rPr>
          <w:rFonts w:ascii="Tahoma" w:hAnsi="Tahoma" w:cs="Tahoma"/>
          <w:sz w:val="24"/>
          <w:szCs w:val="24"/>
        </w:rPr>
      </w:pPr>
    </w:p>
    <w:p w14:paraId="2587C78E" w14:textId="77777777" w:rsidR="00167096" w:rsidRPr="00271B48" w:rsidRDefault="00B1767B">
      <w:pPr>
        <w:rPr>
          <w:rFonts w:ascii="Tahoma" w:hAnsi="Tahoma" w:cs="Tahoma"/>
          <w:sz w:val="24"/>
          <w:szCs w:val="24"/>
        </w:rPr>
      </w:pPr>
      <w:r w:rsidRPr="00271B48">
        <w:rPr>
          <w:rFonts w:ascii="Tahoma" w:hAnsi="Tahoma" w:cs="Tahoma"/>
          <w:sz w:val="24"/>
          <w:szCs w:val="24"/>
        </w:rPr>
        <w:t>A</w:t>
      </w:r>
      <w:r w:rsidRPr="00271B48">
        <w:rPr>
          <w:rFonts w:ascii="Tahoma" w:hAnsi="Tahoma" w:cs="Tahoma"/>
          <w:sz w:val="24"/>
          <w:szCs w:val="24"/>
        </w:rPr>
        <w:tab/>
      </w:r>
      <w:r w:rsidRPr="00271B48">
        <w:rPr>
          <w:rFonts w:ascii="Tahoma" w:hAnsi="Tahoma" w:cs="Tahoma"/>
          <w:sz w:val="24"/>
          <w:szCs w:val="24"/>
        </w:rPr>
        <w:tab/>
      </w:r>
      <w:r w:rsidRPr="00271B48">
        <w:rPr>
          <w:rFonts w:ascii="Tahoma" w:hAnsi="Tahoma" w:cs="Tahoma"/>
          <w:sz w:val="24"/>
          <w:szCs w:val="24"/>
        </w:rPr>
        <w:tab/>
        <w:t>, le</w:t>
      </w:r>
    </w:p>
    <w:p w14:paraId="64FF6A06" w14:textId="77777777" w:rsidR="00167096" w:rsidRPr="00271B48" w:rsidRDefault="00167096">
      <w:pPr>
        <w:rPr>
          <w:rFonts w:ascii="Tahoma" w:hAnsi="Tahoma" w:cs="Tahoma"/>
          <w:sz w:val="24"/>
          <w:szCs w:val="24"/>
        </w:rPr>
      </w:pPr>
    </w:p>
    <w:p w14:paraId="35936769" w14:textId="77777777" w:rsidR="00167096" w:rsidRPr="00271B48" w:rsidRDefault="00B1767B">
      <w:pPr>
        <w:rPr>
          <w:rFonts w:ascii="Tahoma" w:hAnsi="Tahoma" w:cs="Tahoma"/>
          <w:i/>
          <w:sz w:val="24"/>
          <w:szCs w:val="24"/>
        </w:rPr>
      </w:pPr>
      <w:r w:rsidRPr="00271B48">
        <w:rPr>
          <w:rFonts w:ascii="Tahoma" w:hAnsi="Tahoma" w:cs="Tahoma"/>
          <w:i/>
          <w:sz w:val="24"/>
          <w:szCs w:val="24"/>
        </w:rPr>
        <w:t>Mention(s) manuscrite(s) "lu et approuvé"</w:t>
      </w:r>
    </w:p>
    <w:p w14:paraId="72F2EAF4" w14:textId="77777777" w:rsidR="00167096" w:rsidRPr="00271B48" w:rsidRDefault="00B1767B">
      <w:pPr>
        <w:rPr>
          <w:rFonts w:ascii="Tahoma" w:hAnsi="Tahoma" w:cs="Tahoma"/>
          <w:i/>
          <w:sz w:val="24"/>
          <w:szCs w:val="24"/>
        </w:rPr>
      </w:pPr>
      <w:r w:rsidRPr="00271B48">
        <w:rPr>
          <w:rFonts w:ascii="Tahoma" w:hAnsi="Tahoma" w:cs="Tahoma"/>
          <w:i/>
          <w:sz w:val="24"/>
          <w:szCs w:val="24"/>
        </w:rPr>
        <w:t>Signature (s) de l'(es) entrepreneur(s)</w:t>
      </w:r>
    </w:p>
    <w:p w14:paraId="6C2C7B3D" w14:textId="77777777" w:rsidR="00167096" w:rsidRPr="00271B48" w:rsidRDefault="00167096">
      <w:pPr>
        <w:rPr>
          <w:rFonts w:ascii="Tahoma" w:hAnsi="Tahoma" w:cs="Tahoma"/>
          <w:sz w:val="24"/>
          <w:szCs w:val="24"/>
        </w:rPr>
      </w:pPr>
    </w:p>
    <w:p w14:paraId="0180C2E2" w14:textId="77777777" w:rsidR="00167096" w:rsidRPr="00271B48" w:rsidRDefault="00167096">
      <w:pPr>
        <w:rPr>
          <w:rFonts w:ascii="Tahoma" w:hAnsi="Tahoma" w:cs="Tahoma"/>
          <w:sz w:val="24"/>
          <w:szCs w:val="24"/>
        </w:rPr>
      </w:pPr>
    </w:p>
    <w:p w14:paraId="43C104FC" w14:textId="77777777" w:rsidR="00167096" w:rsidRPr="00271B48" w:rsidRDefault="00167096">
      <w:pPr>
        <w:rPr>
          <w:rFonts w:ascii="Tahoma" w:hAnsi="Tahoma" w:cs="Tahoma"/>
          <w:sz w:val="24"/>
          <w:szCs w:val="24"/>
        </w:rPr>
      </w:pPr>
    </w:p>
    <w:p w14:paraId="5EE909D1" w14:textId="77777777" w:rsidR="00167096" w:rsidRPr="00271B48" w:rsidRDefault="00167096">
      <w:pPr>
        <w:rPr>
          <w:rFonts w:ascii="Tahoma" w:hAnsi="Tahoma" w:cs="Tahoma"/>
          <w:sz w:val="24"/>
          <w:szCs w:val="24"/>
        </w:rPr>
      </w:pPr>
    </w:p>
    <w:p w14:paraId="2D2A8D2A" w14:textId="77777777" w:rsidR="00167096" w:rsidRPr="00271B48" w:rsidRDefault="00167096">
      <w:pPr>
        <w:rPr>
          <w:rFonts w:ascii="Tahoma" w:hAnsi="Tahoma" w:cs="Tahoma"/>
          <w:sz w:val="24"/>
          <w:szCs w:val="24"/>
        </w:rPr>
      </w:pPr>
    </w:p>
    <w:p w14:paraId="54764FDC" w14:textId="77777777" w:rsidR="00167096" w:rsidRPr="00271B48" w:rsidRDefault="00167096">
      <w:pPr>
        <w:rPr>
          <w:rFonts w:ascii="Tahoma" w:hAnsi="Tahoma" w:cs="Tahoma"/>
          <w:sz w:val="24"/>
          <w:szCs w:val="24"/>
        </w:rPr>
      </w:pPr>
    </w:p>
    <w:p w14:paraId="59E28F53" w14:textId="77777777" w:rsidR="00167096" w:rsidRPr="00271B48" w:rsidRDefault="00B1767B">
      <w:pPr>
        <w:rPr>
          <w:rFonts w:ascii="Tahoma" w:hAnsi="Tahoma" w:cs="Tahoma"/>
          <w:sz w:val="24"/>
          <w:szCs w:val="24"/>
        </w:rPr>
      </w:pPr>
      <w:r w:rsidRPr="00271B48">
        <w:rPr>
          <w:rFonts w:ascii="Tahoma" w:hAnsi="Tahoma" w:cs="Tahoma"/>
          <w:sz w:val="24"/>
          <w:szCs w:val="24"/>
        </w:rPr>
        <w:t>Acceptation de l'offre : Est acceptée la présente offre pour valoir acte d'engagement.</w:t>
      </w:r>
    </w:p>
    <w:p w14:paraId="63A14C46" w14:textId="77777777" w:rsidR="00167096" w:rsidRPr="00271B48" w:rsidRDefault="00167096">
      <w:pPr>
        <w:rPr>
          <w:rFonts w:ascii="Tahoma" w:hAnsi="Tahoma" w:cs="Tahoma"/>
          <w:sz w:val="24"/>
          <w:szCs w:val="24"/>
        </w:rPr>
      </w:pPr>
    </w:p>
    <w:p w14:paraId="3DF81390" w14:textId="77777777" w:rsidR="00167096" w:rsidRPr="00271B48" w:rsidRDefault="00B1767B">
      <w:pPr>
        <w:rPr>
          <w:rFonts w:ascii="Tahoma" w:hAnsi="Tahoma" w:cs="Tahoma"/>
          <w:sz w:val="24"/>
          <w:szCs w:val="24"/>
        </w:rPr>
      </w:pPr>
      <w:r w:rsidRPr="00271B48">
        <w:rPr>
          <w:rFonts w:ascii="Tahoma" w:hAnsi="Tahoma" w:cs="Tahoma"/>
          <w:sz w:val="24"/>
          <w:szCs w:val="24"/>
        </w:rPr>
        <w:t>A Valenciennes, le</w:t>
      </w:r>
    </w:p>
    <w:p w14:paraId="711357FF" w14:textId="77777777" w:rsidR="00167096" w:rsidRPr="00271B48" w:rsidRDefault="00167096">
      <w:pPr>
        <w:rPr>
          <w:rFonts w:ascii="Tahoma" w:hAnsi="Tahoma" w:cs="Tahoma"/>
          <w:sz w:val="24"/>
          <w:szCs w:val="24"/>
        </w:rPr>
      </w:pPr>
    </w:p>
    <w:p w14:paraId="0E23C5EE" w14:textId="77777777" w:rsidR="00167096" w:rsidRPr="00271B48" w:rsidRDefault="00B1767B">
      <w:pPr>
        <w:rPr>
          <w:rFonts w:ascii="Tahoma" w:hAnsi="Tahoma" w:cs="Tahoma"/>
          <w:sz w:val="24"/>
          <w:szCs w:val="24"/>
        </w:rPr>
      </w:pPr>
      <w:r w:rsidRPr="00271B48">
        <w:rPr>
          <w:rFonts w:ascii="Tahoma" w:hAnsi="Tahoma" w:cs="Tahoma"/>
          <w:sz w:val="24"/>
          <w:szCs w:val="24"/>
        </w:rPr>
        <w:t>L’autorité adjudicatrice,</w:t>
      </w:r>
    </w:p>
    <w:p w14:paraId="0D6CEB58" w14:textId="77777777" w:rsidR="00167096" w:rsidRPr="00271B48" w:rsidRDefault="00167096">
      <w:pPr>
        <w:rPr>
          <w:rFonts w:ascii="Tahoma" w:hAnsi="Tahoma" w:cs="Tahoma"/>
          <w:sz w:val="24"/>
          <w:szCs w:val="24"/>
        </w:rPr>
      </w:pPr>
    </w:p>
    <w:p w14:paraId="268D4512" w14:textId="77777777" w:rsidR="00167096" w:rsidRPr="00271B48" w:rsidRDefault="00B1767B">
      <w:pPr>
        <w:rPr>
          <w:rFonts w:ascii="Tahoma" w:hAnsi="Tahoma" w:cs="Tahoma"/>
          <w:sz w:val="24"/>
          <w:szCs w:val="24"/>
        </w:rPr>
      </w:pPr>
      <w:r w:rsidRPr="00271B48">
        <w:rPr>
          <w:rFonts w:ascii="Tahoma" w:hAnsi="Tahoma" w:cs="Tahoma"/>
          <w:sz w:val="24"/>
          <w:szCs w:val="24"/>
        </w:rPr>
        <w:t>Le Président de l’Université Polytechnique Hauts-de-France</w:t>
      </w:r>
    </w:p>
    <w:p w14:paraId="149F7C90" w14:textId="77777777" w:rsidR="00167096" w:rsidRPr="00271B48" w:rsidRDefault="00167096">
      <w:pPr>
        <w:rPr>
          <w:rFonts w:ascii="Tahoma" w:hAnsi="Tahoma" w:cs="Tahoma"/>
          <w:sz w:val="24"/>
          <w:szCs w:val="24"/>
        </w:rPr>
      </w:pPr>
    </w:p>
    <w:p w14:paraId="457A5C8E" w14:textId="77777777" w:rsidR="00167096" w:rsidRPr="00271B48" w:rsidRDefault="00167096">
      <w:pPr>
        <w:rPr>
          <w:rFonts w:ascii="Tahoma" w:hAnsi="Tahoma" w:cs="Tahoma"/>
          <w:sz w:val="24"/>
          <w:szCs w:val="24"/>
        </w:rPr>
      </w:pPr>
    </w:p>
    <w:p w14:paraId="023D8EED" w14:textId="77777777" w:rsidR="00167096" w:rsidRPr="00271B48" w:rsidRDefault="00167096">
      <w:pPr>
        <w:rPr>
          <w:rFonts w:ascii="Tahoma" w:hAnsi="Tahoma" w:cs="Tahoma"/>
          <w:sz w:val="24"/>
          <w:szCs w:val="24"/>
        </w:rPr>
      </w:pPr>
    </w:p>
    <w:p w14:paraId="0EA0DDB0" w14:textId="77777777" w:rsidR="00167096" w:rsidRPr="00271B48" w:rsidRDefault="00167096">
      <w:pPr>
        <w:rPr>
          <w:rFonts w:ascii="Tahoma" w:hAnsi="Tahoma" w:cs="Tahoma"/>
          <w:sz w:val="24"/>
          <w:szCs w:val="24"/>
        </w:rPr>
      </w:pPr>
    </w:p>
    <w:p w14:paraId="4C655645" w14:textId="77777777" w:rsidR="00167096" w:rsidRPr="00271B48" w:rsidRDefault="00167096">
      <w:pPr>
        <w:rPr>
          <w:rFonts w:ascii="Tahoma" w:hAnsi="Tahoma" w:cs="Tahoma"/>
          <w:sz w:val="24"/>
          <w:szCs w:val="24"/>
        </w:rPr>
      </w:pPr>
    </w:p>
    <w:p w14:paraId="66AB81C9" w14:textId="77777777" w:rsidR="00167096" w:rsidRPr="00271B48" w:rsidRDefault="00167096">
      <w:pPr>
        <w:rPr>
          <w:rFonts w:ascii="Tahoma" w:hAnsi="Tahoma" w:cs="Tahoma"/>
          <w:sz w:val="24"/>
          <w:szCs w:val="24"/>
        </w:rPr>
      </w:pPr>
    </w:p>
    <w:p w14:paraId="5C9EEB5D" w14:textId="77777777" w:rsidR="00167096" w:rsidRPr="00271B48" w:rsidRDefault="00B1767B">
      <w:pPr>
        <w:rPr>
          <w:rFonts w:ascii="Tahoma" w:hAnsi="Tahoma" w:cs="Tahoma"/>
          <w:sz w:val="24"/>
          <w:szCs w:val="24"/>
        </w:rPr>
      </w:pPr>
      <w:r w:rsidRPr="00271B48">
        <w:rPr>
          <w:rFonts w:ascii="Tahoma" w:hAnsi="Tahoma" w:cs="Tahoma"/>
          <w:sz w:val="24"/>
          <w:szCs w:val="24"/>
        </w:rPr>
        <w:t>Professeur Abdelhakim ARTIBA</w:t>
      </w:r>
    </w:p>
    <w:p w14:paraId="57B8257A" w14:textId="77777777" w:rsidR="00167096" w:rsidRPr="00271B48" w:rsidRDefault="00B1767B">
      <w:pPr>
        <w:spacing w:after="200"/>
        <w:rPr>
          <w:rFonts w:ascii="Tahoma" w:hAnsi="Tahoma" w:cs="Tahoma"/>
          <w:sz w:val="24"/>
          <w:szCs w:val="24"/>
        </w:rPr>
      </w:pPr>
      <w:r w:rsidRPr="00271B48">
        <w:rPr>
          <w:rFonts w:ascii="Tahoma" w:hAnsi="Tahoma" w:cs="Tahoma"/>
          <w:sz w:val="24"/>
          <w:szCs w:val="24"/>
        </w:rPr>
        <w:br w:type="page"/>
      </w:r>
    </w:p>
    <w:p w14:paraId="4E82993A" w14:textId="77777777" w:rsidR="00167096" w:rsidRPr="00271B48" w:rsidRDefault="00B1767B">
      <w:pPr>
        <w:keepNext/>
        <w:numPr>
          <w:ilvl w:val="0"/>
          <w:numId w:val="5"/>
        </w:numPr>
        <w:tabs>
          <w:tab w:val="clear" w:pos="720"/>
          <w:tab w:val="left" w:pos="4140"/>
        </w:tabs>
        <w:spacing w:line="260" w:lineRule="atLeast"/>
        <w:ind w:left="0" w:right="113" w:firstLine="0"/>
        <w:jc w:val="center"/>
        <w:outlineLvl w:val="0"/>
        <w:rPr>
          <w:rFonts w:ascii="Tahoma" w:eastAsia="Times New Roman" w:hAnsi="Tahoma" w:cs="Tahoma"/>
          <w:b/>
          <w:sz w:val="24"/>
          <w:szCs w:val="24"/>
          <w:lang w:eastAsia="fr-FR" w:bidi="ar-SA"/>
        </w:rPr>
      </w:pPr>
      <w:r w:rsidRPr="00271B48">
        <w:rPr>
          <w:rFonts w:ascii="Tahoma" w:eastAsia="Times New Roman" w:hAnsi="Tahoma" w:cs="Tahoma"/>
          <w:b/>
          <w:sz w:val="24"/>
          <w:szCs w:val="24"/>
          <w:lang w:eastAsia="fr-FR" w:bidi="ar-SA"/>
        </w:rPr>
        <w:lastRenderedPageBreak/>
        <w:t>ANNEXE 1 AU CADRE D’ACTE D’ENGAGEMENT</w:t>
      </w:r>
    </w:p>
    <w:p w14:paraId="033D3318" w14:textId="77777777" w:rsidR="00167096" w:rsidRPr="00271B48" w:rsidRDefault="00167096">
      <w:pPr>
        <w:spacing w:line="240" w:lineRule="auto"/>
        <w:jc w:val="center"/>
        <w:rPr>
          <w:rFonts w:ascii="Tahoma" w:eastAsia="Times New Roman" w:hAnsi="Tahoma" w:cs="Tahoma"/>
          <w:b/>
          <w:sz w:val="24"/>
          <w:szCs w:val="24"/>
          <w:lang w:eastAsia="fr-FR" w:bidi="ar-SA"/>
        </w:rPr>
      </w:pPr>
    </w:p>
    <w:p w14:paraId="5DDDDE35" w14:textId="77777777" w:rsidR="00167096" w:rsidRPr="00271B48" w:rsidRDefault="00B1767B">
      <w:pPr>
        <w:keepNext/>
        <w:numPr>
          <w:ilvl w:val="0"/>
          <w:numId w:val="5"/>
        </w:numPr>
        <w:tabs>
          <w:tab w:val="clear" w:pos="720"/>
          <w:tab w:val="left" w:pos="620"/>
          <w:tab w:val="left" w:pos="1420"/>
          <w:tab w:val="left" w:pos="2120"/>
          <w:tab w:val="left" w:pos="2780"/>
          <w:tab w:val="left" w:pos="3540"/>
          <w:tab w:val="left" w:pos="4260"/>
          <w:tab w:val="left" w:pos="4960"/>
          <w:tab w:val="left" w:pos="5680"/>
          <w:tab w:val="left" w:pos="6380"/>
          <w:tab w:val="left" w:pos="7080"/>
          <w:tab w:val="left" w:pos="7800"/>
        </w:tabs>
        <w:spacing w:line="240" w:lineRule="auto"/>
        <w:ind w:left="113" w:right="113" w:firstLine="0"/>
        <w:jc w:val="both"/>
        <w:outlineLvl w:val="1"/>
        <w:rPr>
          <w:rFonts w:ascii="Tahoma" w:eastAsia="Times New Roman" w:hAnsi="Tahoma" w:cs="Tahoma"/>
          <w:sz w:val="24"/>
          <w:szCs w:val="24"/>
          <w:u w:val="single"/>
          <w:lang w:eastAsia="fr-FR" w:bidi="ar-SA"/>
        </w:rPr>
      </w:pPr>
      <w:r w:rsidRPr="00271B48">
        <w:rPr>
          <w:rFonts w:ascii="Tahoma" w:eastAsia="Times New Roman" w:hAnsi="Tahoma" w:cs="Tahoma"/>
          <w:sz w:val="24"/>
          <w:szCs w:val="24"/>
          <w:u w:val="single"/>
          <w:lang w:eastAsia="fr-FR" w:bidi="ar-SA"/>
        </w:rPr>
        <w:t>Formules à utiliser par les entrepreneurs candidats pour compléter l’article 1 – Contractant</w:t>
      </w:r>
    </w:p>
    <w:p w14:paraId="23A283D4" w14:textId="77777777" w:rsidR="00167096" w:rsidRPr="00271B48" w:rsidRDefault="00167096">
      <w:pPr>
        <w:spacing w:line="240" w:lineRule="auto"/>
        <w:rPr>
          <w:rFonts w:ascii="Tahoma" w:eastAsia="Times New Roman" w:hAnsi="Tahoma" w:cs="Tahoma"/>
          <w:sz w:val="24"/>
          <w:szCs w:val="24"/>
          <w:lang w:eastAsia="fr-FR" w:bidi="ar-SA"/>
        </w:rPr>
      </w:pPr>
    </w:p>
    <w:p w14:paraId="2CA82E10" w14:textId="77777777" w:rsidR="00167096" w:rsidRPr="00271B48" w:rsidRDefault="00B1767B">
      <w:pPr>
        <w:tabs>
          <w:tab w:val="left" w:pos="6379"/>
        </w:tabs>
        <w:spacing w:line="240" w:lineRule="auto"/>
        <w:rPr>
          <w:rFonts w:ascii="Tahoma" w:eastAsia="Times New Roman" w:hAnsi="Tahoma" w:cs="Tahoma"/>
          <w:sz w:val="24"/>
          <w:szCs w:val="24"/>
          <w:lang w:eastAsia="fr-FR" w:bidi="ar-SA"/>
        </w:rPr>
      </w:pPr>
      <w:r w:rsidRPr="00271B48">
        <w:rPr>
          <w:rFonts w:ascii="Tahoma" w:eastAsia="Times New Roman" w:hAnsi="Tahoma" w:cs="Tahoma"/>
          <w:sz w:val="24"/>
          <w:szCs w:val="24"/>
          <w:lang w:eastAsia="fr-FR" w:bidi="ar-SA"/>
        </w:rPr>
        <w:t>Si le contractant est une entreprise individuelle</w:t>
      </w:r>
      <w:r w:rsidRPr="00271B48">
        <w:rPr>
          <w:rFonts w:ascii="Tahoma" w:eastAsia="Times New Roman" w:hAnsi="Tahoma" w:cs="Tahoma"/>
          <w:sz w:val="24"/>
          <w:szCs w:val="24"/>
          <w:lang w:eastAsia="fr-FR" w:bidi="ar-SA"/>
        </w:rPr>
        <w:tab/>
        <w:t>utiliser la formule A</w:t>
      </w:r>
    </w:p>
    <w:p w14:paraId="4AFBF1AE" w14:textId="77777777" w:rsidR="00167096" w:rsidRPr="00271B48" w:rsidRDefault="00B1767B">
      <w:pPr>
        <w:tabs>
          <w:tab w:val="left" w:pos="6379"/>
        </w:tabs>
        <w:spacing w:line="240" w:lineRule="auto"/>
        <w:rPr>
          <w:rFonts w:ascii="Tahoma" w:eastAsia="Times New Roman" w:hAnsi="Tahoma" w:cs="Tahoma"/>
          <w:sz w:val="24"/>
          <w:szCs w:val="24"/>
          <w:lang w:eastAsia="fr-FR" w:bidi="ar-SA"/>
        </w:rPr>
      </w:pPr>
      <w:r w:rsidRPr="00271B48">
        <w:rPr>
          <w:rFonts w:ascii="Tahoma" w:eastAsia="Times New Roman" w:hAnsi="Tahoma" w:cs="Tahoma"/>
          <w:sz w:val="24"/>
          <w:szCs w:val="24"/>
          <w:lang w:eastAsia="fr-FR" w:bidi="ar-SA"/>
        </w:rPr>
        <w:t>Si le contractant est une société (ou un groupement d’intérêts économique)</w:t>
      </w:r>
      <w:r w:rsidRPr="00271B48">
        <w:rPr>
          <w:rFonts w:ascii="Tahoma" w:eastAsia="Times New Roman" w:hAnsi="Tahoma" w:cs="Tahoma"/>
          <w:sz w:val="24"/>
          <w:szCs w:val="24"/>
          <w:lang w:eastAsia="fr-FR" w:bidi="ar-SA"/>
        </w:rPr>
        <w:tab/>
        <w:t>utiliser la formule B</w:t>
      </w:r>
    </w:p>
    <w:p w14:paraId="3E738032" w14:textId="77777777" w:rsidR="00167096" w:rsidRPr="00271B48" w:rsidRDefault="00B1767B">
      <w:pPr>
        <w:tabs>
          <w:tab w:val="left" w:pos="6379"/>
        </w:tabs>
        <w:spacing w:line="240" w:lineRule="auto"/>
        <w:rPr>
          <w:rFonts w:ascii="Tahoma" w:eastAsia="Times New Roman" w:hAnsi="Tahoma" w:cs="Tahoma"/>
          <w:sz w:val="24"/>
          <w:szCs w:val="24"/>
          <w:lang w:eastAsia="fr-FR" w:bidi="ar-SA"/>
        </w:rPr>
      </w:pPr>
      <w:r w:rsidRPr="00271B48">
        <w:rPr>
          <w:rFonts w:ascii="Tahoma" w:eastAsia="Times New Roman" w:hAnsi="Tahoma" w:cs="Tahoma"/>
          <w:sz w:val="24"/>
          <w:szCs w:val="24"/>
          <w:lang w:eastAsia="fr-FR" w:bidi="ar-SA"/>
        </w:rPr>
        <w:t>Si le contractant est un groupement d’entrepreneurs solidaires</w:t>
      </w:r>
      <w:r w:rsidRPr="00271B48">
        <w:rPr>
          <w:rFonts w:ascii="Tahoma" w:eastAsia="Times New Roman" w:hAnsi="Tahoma" w:cs="Tahoma"/>
          <w:sz w:val="24"/>
          <w:szCs w:val="24"/>
          <w:lang w:eastAsia="fr-FR" w:bidi="ar-SA"/>
        </w:rPr>
        <w:tab/>
        <w:t>utiliser la formule C</w:t>
      </w:r>
    </w:p>
    <w:p w14:paraId="7009CBCA" w14:textId="77777777" w:rsidR="00167096" w:rsidRPr="00271B48" w:rsidRDefault="00167096">
      <w:pPr>
        <w:tabs>
          <w:tab w:val="left" w:pos="7371"/>
        </w:tabs>
        <w:spacing w:line="240" w:lineRule="auto"/>
        <w:rPr>
          <w:rFonts w:ascii="Tahoma" w:eastAsia="Times New Roman" w:hAnsi="Tahoma" w:cs="Tahoma"/>
          <w:sz w:val="24"/>
          <w:szCs w:val="24"/>
          <w:lang w:eastAsia="fr-FR" w:bidi="ar-SA"/>
        </w:rPr>
      </w:pPr>
    </w:p>
    <w:tbl>
      <w:tblPr>
        <w:tblW w:w="8690" w:type="dxa"/>
        <w:tblLayout w:type="fixed"/>
        <w:tblLook w:val="0000" w:firstRow="0" w:lastRow="0" w:firstColumn="0" w:lastColumn="0" w:noHBand="0" w:noVBand="0"/>
      </w:tblPr>
      <w:tblGrid>
        <w:gridCol w:w="6488"/>
        <w:gridCol w:w="2202"/>
      </w:tblGrid>
      <w:tr w:rsidR="00167096" w:rsidRPr="00271B48" w14:paraId="2ACB8038" w14:textId="77777777">
        <w:tc>
          <w:tcPr>
            <w:tcW w:w="6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DBE51E" w14:textId="77777777" w:rsidR="00167096" w:rsidRPr="00271B48" w:rsidRDefault="00B1767B">
            <w:pPr>
              <w:keepNext/>
              <w:numPr>
                <w:ilvl w:val="0"/>
                <w:numId w:val="5"/>
              </w:numPr>
              <w:spacing w:before="240" w:after="60" w:line="240" w:lineRule="auto"/>
              <w:ind w:left="0" w:firstLine="0"/>
              <w:outlineLvl w:val="3"/>
              <w:rPr>
                <w:rFonts w:ascii="Tahoma" w:eastAsia="Times New Roman" w:hAnsi="Tahoma" w:cs="Tahoma"/>
                <w:i/>
                <w:iCs/>
                <w:sz w:val="24"/>
                <w:szCs w:val="24"/>
                <w:lang w:eastAsia="fr-FR" w:bidi="ar-SA"/>
              </w:rPr>
            </w:pPr>
            <w:r w:rsidRPr="00271B48">
              <w:rPr>
                <w:rFonts w:ascii="Tahoma" w:eastAsia="Times New Roman" w:hAnsi="Tahoma" w:cs="Tahoma"/>
                <w:i/>
                <w:iCs/>
                <w:sz w:val="24"/>
                <w:szCs w:val="24"/>
                <w:lang w:eastAsia="fr-FR" w:bidi="ar-SA"/>
              </w:rPr>
              <w:t>FORMULE A</w:t>
            </w:r>
          </w:p>
          <w:p w14:paraId="08F1768F" w14:textId="77777777" w:rsidR="00167096" w:rsidRPr="00271B48" w:rsidRDefault="00167096">
            <w:pPr>
              <w:tabs>
                <w:tab w:val="left" w:pos="7371"/>
              </w:tabs>
              <w:spacing w:line="240" w:lineRule="auto"/>
              <w:rPr>
                <w:rFonts w:ascii="Tahoma" w:eastAsia="Times New Roman" w:hAnsi="Tahoma" w:cs="Tahoma"/>
                <w:sz w:val="24"/>
                <w:szCs w:val="24"/>
                <w:lang w:eastAsia="fr-FR" w:bidi="ar-SA"/>
              </w:rPr>
            </w:pPr>
          </w:p>
          <w:p w14:paraId="325E0A71" w14:textId="77777777" w:rsidR="00167096" w:rsidRPr="00271B48" w:rsidRDefault="00B1767B">
            <w:pPr>
              <w:tabs>
                <w:tab w:val="left" w:pos="7371"/>
              </w:tabs>
              <w:spacing w:line="240" w:lineRule="auto"/>
              <w:rPr>
                <w:rFonts w:ascii="Tahoma" w:eastAsia="Times New Roman" w:hAnsi="Tahoma" w:cs="Tahoma"/>
                <w:sz w:val="24"/>
                <w:szCs w:val="24"/>
                <w:lang w:eastAsia="fr-FR" w:bidi="ar-SA"/>
              </w:rPr>
            </w:pPr>
            <w:r w:rsidRPr="00271B48">
              <w:rPr>
                <w:rFonts w:ascii="Tahoma" w:eastAsia="Times New Roman" w:hAnsi="Tahoma" w:cs="Tahoma"/>
                <w:sz w:val="24"/>
                <w:szCs w:val="24"/>
                <w:lang w:eastAsia="fr-FR" w:bidi="ar-SA"/>
              </w:rPr>
              <w:t>Je soussigné, Monsieur</w:t>
            </w:r>
          </w:p>
          <w:p w14:paraId="5CC35742" w14:textId="77777777" w:rsidR="00167096" w:rsidRPr="00271B48" w:rsidRDefault="00167096">
            <w:pPr>
              <w:tabs>
                <w:tab w:val="left" w:pos="7371"/>
              </w:tabs>
              <w:spacing w:line="240" w:lineRule="auto"/>
              <w:rPr>
                <w:rFonts w:ascii="Tahoma" w:eastAsia="Times New Roman" w:hAnsi="Tahoma" w:cs="Tahoma"/>
                <w:sz w:val="24"/>
                <w:szCs w:val="24"/>
                <w:lang w:eastAsia="fr-FR" w:bidi="ar-SA"/>
              </w:rPr>
            </w:pPr>
          </w:p>
          <w:p w14:paraId="4CF76062" w14:textId="77777777" w:rsidR="00167096" w:rsidRPr="00271B48" w:rsidRDefault="00B1767B">
            <w:pPr>
              <w:tabs>
                <w:tab w:val="left" w:pos="7371"/>
              </w:tabs>
              <w:spacing w:line="240" w:lineRule="auto"/>
              <w:ind w:left="284"/>
              <w:rPr>
                <w:rFonts w:ascii="Tahoma" w:eastAsia="Times New Roman" w:hAnsi="Tahoma" w:cs="Tahoma"/>
                <w:sz w:val="24"/>
                <w:szCs w:val="24"/>
                <w:lang w:eastAsia="fr-FR" w:bidi="ar-SA"/>
              </w:rPr>
            </w:pPr>
            <w:r w:rsidRPr="00271B48">
              <w:rPr>
                <w:rFonts w:ascii="Tahoma" w:eastAsia="Times New Roman" w:hAnsi="Tahoma" w:cs="Tahoma"/>
                <w:sz w:val="24"/>
                <w:szCs w:val="24"/>
                <w:lang w:eastAsia="fr-FR" w:bidi="ar-SA"/>
              </w:rPr>
              <w:t>- agissant en son nom personnel</w:t>
            </w:r>
          </w:p>
          <w:p w14:paraId="49396E89" w14:textId="77777777" w:rsidR="00167096" w:rsidRPr="00271B48" w:rsidRDefault="00B1767B">
            <w:pPr>
              <w:tabs>
                <w:tab w:val="left" w:pos="7371"/>
              </w:tabs>
              <w:spacing w:line="240" w:lineRule="auto"/>
              <w:ind w:left="284"/>
              <w:rPr>
                <w:rFonts w:ascii="Tahoma" w:eastAsia="Times New Roman" w:hAnsi="Tahoma" w:cs="Tahoma"/>
                <w:sz w:val="24"/>
                <w:szCs w:val="24"/>
                <w:lang w:eastAsia="fr-FR" w:bidi="ar-SA"/>
              </w:rPr>
            </w:pPr>
            <w:r w:rsidRPr="00271B48">
              <w:rPr>
                <w:rFonts w:ascii="Tahoma" w:eastAsia="Times New Roman" w:hAnsi="Tahoma" w:cs="Tahoma"/>
                <w:sz w:val="24"/>
                <w:szCs w:val="24"/>
                <w:lang w:eastAsia="fr-FR" w:bidi="ar-SA"/>
              </w:rPr>
              <w:t>- domicilié à</w:t>
            </w:r>
          </w:p>
          <w:p w14:paraId="3B525CEE" w14:textId="77777777" w:rsidR="00167096" w:rsidRPr="00271B48" w:rsidRDefault="00167096">
            <w:pPr>
              <w:tabs>
                <w:tab w:val="left" w:pos="7371"/>
              </w:tabs>
              <w:spacing w:line="240" w:lineRule="auto"/>
              <w:ind w:left="284"/>
              <w:rPr>
                <w:rFonts w:ascii="Tahoma" w:eastAsia="Times New Roman" w:hAnsi="Tahoma" w:cs="Tahoma"/>
                <w:sz w:val="24"/>
                <w:szCs w:val="24"/>
                <w:lang w:eastAsia="fr-FR" w:bidi="ar-SA"/>
              </w:rPr>
            </w:pPr>
          </w:p>
          <w:p w14:paraId="61C3E429" w14:textId="77777777" w:rsidR="00167096" w:rsidRPr="00271B48" w:rsidRDefault="00B1767B">
            <w:pPr>
              <w:tabs>
                <w:tab w:val="left" w:pos="7371"/>
              </w:tabs>
              <w:spacing w:line="240" w:lineRule="auto"/>
              <w:ind w:left="284"/>
              <w:rPr>
                <w:rFonts w:ascii="Tahoma" w:eastAsia="Times New Roman" w:hAnsi="Tahoma" w:cs="Tahoma"/>
                <w:sz w:val="24"/>
                <w:szCs w:val="24"/>
                <w:lang w:eastAsia="fr-FR" w:bidi="ar-SA"/>
              </w:rPr>
            </w:pPr>
            <w:r w:rsidRPr="00271B48">
              <w:rPr>
                <w:rFonts w:ascii="Tahoma" w:eastAsia="Times New Roman" w:hAnsi="Tahoma" w:cs="Tahoma"/>
                <w:sz w:val="24"/>
                <w:szCs w:val="24"/>
                <w:lang w:eastAsia="fr-FR" w:bidi="ar-SA"/>
              </w:rPr>
              <w:t>- immatriculé(e) à l’INSEE :</w:t>
            </w:r>
          </w:p>
          <w:p w14:paraId="3314E099" w14:textId="77777777" w:rsidR="00167096" w:rsidRPr="00271B48" w:rsidRDefault="00B1767B">
            <w:pPr>
              <w:numPr>
                <w:ilvl w:val="0"/>
                <w:numId w:val="6"/>
              </w:numPr>
              <w:tabs>
                <w:tab w:val="left" w:pos="993"/>
              </w:tabs>
              <w:spacing w:line="240" w:lineRule="auto"/>
              <w:ind w:left="927"/>
              <w:rPr>
                <w:rFonts w:ascii="Tahoma" w:eastAsia="Times New Roman" w:hAnsi="Tahoma" w:cs="Tahoma"/>
                <w:sz w:val="24"/>
                <w:szCs w:val="24"/>
                <w:lang w:eastAsia="fr-FR" w:bidi="ar-SA"/>
              </w:rPr>
            </w:pPr>
            <w:proofErr w:type="gramStart"/>
            <w:r w:rsidRPr="00271B48">
              <w:rPr>
                <w:rFonts w:ascii="Tahoma" w:eastAsia="Times New Roman" w:hAnsi="Tahoma" w:cs="Tahoma"/>
                <w:sz w:val="24"/>
                <w:szCs w:val="24"/>
                <w:lang w:eastAsia="fr-FR" w:bidi="ar-SA"/>
              </w:rPr>
              <w:t>numéro</w:t>
            </w:r>
            <w:proofErr w:type="gramEnd"/>
            <w:r w:rsidRPr="00271B48">
              <w:rPr>
                <w:rFonts w:ascii="Tahoma" w:eastAsia="Times New Roman" w:hAnsi="Tahoma" w:cs="Tahoma"/>
                <w:sz w:val="24"/>
                <w:szCs w:val="24"/>
                <w:lang w:eastAsia="fr-FR" w:bidi="ar-SA"/>
              </w:rPr>
              <w:t xml:space="preserve"> d’identité d’entreprise (SIREN)</w:t>
            </w:r>
          </w:p>
          <w:p w14:paraId="42F9100B" w14:textId="77777777" w:rsidR="00167096" w:rsidRPr="00271B48" w:rsidRDefault="00B1767B">
            <w:pPr>
              <w:numPr>
                <w:ilvl w:val="0"/>
                <w:numId w:val="6"/>
              </w:numPr>
              <w:tabs>
                <w:tab w:val="left" w:pos="993"/>
              </w:tabs>
              <w:spacing w:line="240" w:lineRule="auto"/>
              <w:ind w:left="927"/>
              <w:rPr>
                <w:rFonts w:ascii="Tahoma" w:eastAsia="Times New Roman" w:hAnsi="Tahoma" w:cs="Tahoma"/>
                <w:sz w:val="24"/>
                <w:szCs w:val="24"/>
                <w:lang w:eastAsia="fr-FR" w:bidi="ar-SA"/>
              </w:rPr>
            </w:pPr>
            <w:proofErr w:type="gramStart"/>
            <w:r w:rsidRPr="00271B48">
              <w:rPr>
                <w:rFonts w:ascii="Tahoma" w:eastAsia="Times New Roman" w:hAnsi="Tahoma" w:cs="Tahoma"/>
                <w:sz w:val="24"/>
                <w:szCs w:val="24"/>
                <w:lang w:eastAsia="fr-FR" w:bidi="ar-SA"/>
              </w:rPr>
              <w:t>code</w:t>
            </w:r>
            <w:proofErr w:type="gramEnd"/>
            <w:r w:rsidRPr="00271B48">
              <w:rPr>
                <w:rFonts w:ascii="Tahoma" w:eastAsia="Times New Roman" w:hAnsi="Tahoma" w:cs="Tahoma"/>
                <w:sz w:val="24"/>
                <w:szCs w:val="24"/>
                <w:lang w:eastAsia="fr-FR" w:bidi="ar-SA"/>
              </w:rPr>
              <w:t xml:space="preserve"> d’activité économique principal (APE)</w:t>
            </w:r>
          </w:p>
          <w:p w14:paraId="67E95441" w14:textId="77777777" w:rsidR="00167096" w:rsidRPr="00271B48" w:rsidRDefault="00B1767B">
            <w:pPr>
              <w:numPr>
                <w:ilvl w:val="0"/>
                <w:numId w:val="6"/>
              </w:numPr>
              <w:tabs>
                <w:tab w:val="left" w:pos="993"/>
              </w:tabs>
              <w:spacing w:line="240" w:lineRule="auto"/>
              <w:ind w:left="927"/>
              <w:rPr>
                <w:rFonts w:ascii="Tahoma" w:eastAsia="Times New Roman" w:hAnsi="Tahoma" w:cs="Tahoma"/>
                <w:sz w:val="24"/>
                <w:szCs w:val="24"/>
                <w:lang w:eastAsia="fr-FR" w:bidi="ar-SA"/>
              </w:rPr>
            </w:pPr>
            <w:proofErr w:type="gramStart"/>
            <w:r w:rsidRPr="00271B48">
              <w:rPr>
                <w:rFonts w:ascii="Tahoma" w:eastAsia="Times New Roman" w:hAnsi="Tahoma" w:cs="Tahoma"/>
                <w:sz w:val="24"/>
                <w:szCs w:val="24"/>
                <w:lang w:eastAsia="fr-FR" w:bidi="ar-SA"/>
              </w:rPr>
              <w:t>numéro</w:t>
            </w:r>
            <w:proofErr w:type="gramEnd"/>
            <w:r w:rsidRPr="00271B48">
              <w:rPr>
                <w:rFonts w:ascii="Tahoma" w:eastAsia="Times New Roman" w:hAnsi="Tahoma" w:cs="Tahoma"/>
                <w:sz w:val="24"/>
                <w:szCs w:val="24"/>
                <w:lang w:eastAsia="fr-FR" w:bidi="ar-SA"/>
              </w:rPr>
              <w:t xml:space="preserve"> d’inscription au registre du commerce (1)</w:t>
            </w:r>
          </w:p>
          <w:p w14:paraId="7D522EC8" w14:textId="77777777" w:rsidR="00167096" w:rsidRPr="00271B48" w:rsidRDefault="00167096">
            <w:pPr>
              <w:tabs>
                <w:tab w:val="left" w:pos="7371"/>
              </w:tabs>
              <w:spacing w:line="240" w:lineRule="auto"/>
              <w:ind w:left="284"/>
              <w:rPr>
                <w:rFonts w:ascii="Tahoma" w:eastAsia="Times New Roman" w:hAnsi="Tahoma" w:cs="Tahoma"/>
                <w:sz w:val="24"/>
                <w:szCs w:val="24"/>
                <w:lang w:eastAsia="fr-FR" w:bidi="ar-SA"/>
              </w:rPr>
            </w:pPr>
          </w:p>
          <w:p w14:paraId="54D9A172" w14:textId="77777777" w:rsidR="00167096" w:rsidRPr="00271B48" w:rsidRDefault="00167096">
            <w:pPr>
              <w:tabs>
                <w:tab w:val="left" w:pos="7371"/>
              </w:tabs>
              <w:spacing w:line="240" w:lineRule="auto"/>
              <w:rPr>
                <w:rFonts w:ascii="Tahoma" w:eastAsia="Times New Roman" w:hAnsi="Tahoma" w:cs="Tahoma"/>
                <w:sz w:val="24"/>
                <w:szCs w:val="24"/>
                <w:lang w:eastAsia="fr-FR" w:bidi="ar-SA"/>
              </w:rPr>
            </w:pPr>
          </w:p>
        </w:tc>
        <w:tc>
          <w:tcPr>
            <w:tcW w:w="2202" w:type="dxa"/>
            <w:tcBorders>
              <w:left w:val="single" w:sz="4" w:space="0" w:color="000000"/>
            </w:tcBorders>
          </w:tcPr>
          <w:p w14:paraId="3C1376BE" w14:textId="77777777" w:rsidR="00167096" w:rsidRPr="00271B48" w:rsidRDefault="00167096">
            <w:pPr>
              <w:tabs>
                <w:tab w:val="left" w:pos="7371"/>
              </w:tabs>
              <w:spacing w:line="240" w:lineRule="auto"/>
              <w:rPr>
                <w:rFonts w:ascii="Tahoma" w:eastAsia="Times New Roman" w:hAnsi="Tahoma" w:cs="Tahoma"/>
                <w:sz w:val="24"/>
                <w:szCs w:val="24"/>
                <w:lang w:eastAsia="fr-FR" w:bidi="ar-SA"/>
              </w:rPr>
            </w:pPr>
          </w:p>
          <w:p w14:paraId="51BF392E" w14:textId="77777777" w:rsidR="00167096" w:rsidRPr="00271B48" w:rsidRDefault="00167096">
            <w:pPr>
              <w:tabs>
                <w:tab w:val="left" w:pos="7371"/>
              </w:tabs>
              <w:spacing w:line="240" w:lineRule="auto"/>
              <w:rPr>
                <w:rFonts w:ascii="Tahoma" w:eastAsia="Times New Roman" w:hAnsi="Tahoma" w:cs="Tahoma"/>
                <w:sz w:val="24"/>
                <w:szCs w:val="24"/>
                <w:lang w:eastAsia="fr-FR" w:bidi="ar-SA"/>
              </w:rPr>
            </w:pPr>
          </w:p>
          <w:p w14:paraId="3001719A" w14:textId="77777777" w:rsidR="00167096" w:rsidRPr="00271B48" w:rsidRDefault="00B1767B">
            <w:pPr>
              <w:tabs>
                <w:tab w:val="left" w:pos="7371"/>
              </w:tabs>
              <w:spacing w:line="240" w:lineRule="auto"/>
              <w:rPr>
                <w:rFonts w:ascii="Tahoma" w:eastAsia="Times New Roman" w:hAnsi="Tahoma" w:cs="Tahoma"/>
                <w:sz w:val="24"/>
                <w:szCs w:val="24"/>
                <w:lang w:eastAsia="fr-FR" w:bidi="ar-SA"/>
              </w:rPr>
            </w:pPr>
            <w:r w:rsidRPr="00271B48">
              <w:rPr>
                <w:rFonts w:ascii="Tahoma" w:eastAsia="Times New Roman" w:hAnsi="Tahoma" w:cs="Tahoma"/>
                <w:sz w:val="24"/>
                <w:szCs w:val="24"/>
                <w:lang w:eastAsia="fr-FR" w:bidi="ar-SA"/>
              </w:rPr>
              <w:t>Noms et prénoms</w:t>
            </w:r>
          </w:p>
          <w:p w14:paraId="426FFD42" w14:textId="77777777" w:rsidR="00167096" w:rsidRPr="00271B48" w:rsidRDefault="00167096">
            <w:pPr>
              <w:tabs>
                <w:tab w:val="left" w:pos="7371"/>
              </w:tabs>
              <w:spacing w:line="240" w:lineRule="auto"/>
              <w:rPr>
                <w:rFonts w:ascii="Tahoma" w:eastAsia="Times New Roman" w:hAnsi="Tahoma" w:cs="Tahoma"/>
                <w:sz w:val="24"/>
                <w:szCs w:val="24"/>
                <w:lang w:eastAsia="fr-FR" w:bidi="ar-SA"/>
              </w:rPr>
            </w:pPr>
          </w:p>
          <w:p w14:paraId="5D539E6C" w14:textId="77777777" w:rsidR="00167096" w:rsidRPr="00271B48" w:rsidRDefault="00B1767B">
            <w:pPr>
              <w:tabs>
                <w:tab w:val="left" w:pos="7371"/>
              </w:tabs>
              <w:spacing w:line="240" w:lineRule="auto"/>
              <w:rPr>
                <w:rFonts w:ascii="Tahoma" w:eastAsia="Times New Roman" w:hAnsi="Tahoma" w:cs="Tahoma"/>
                <w:sz w:val="24"/>
                <w:szCs w:val="24"/>
                <w:lang w:eastAsia="fr-FR" w:bidi="ar-SA"/>
              </w:rPr>
            </w:pPr>
            <w:r w:rsidRPr="00271B48">
              <w:rPr>
                <w:rFonts w:ascii="Tahoma" w:eastAsia="Times New Roman" w:hAnsi="Tahoma" w:cs="Tahoma"/>
                <w:sz w:val="24"/>
                <w:szCs w:val="24"/>
                <w:lang w:eastAsia="fr-FR" w:bidi="ar-SA"/>
              </w:rPr>
              <w:t>Adresse complète et</w:t>
            </w:r>
          </w:p>
          <w:p w14:paraId="6BF18014" w14:textId="77777777" w:rsidR="00167096" w:rsidRPr="00271B48" w:rsidRDefault="00B1767B">
            <w:pPr>
              <w:tabs>
                <w:tab w:val="left" w:pos="7371"/>
              </w:tabs>
              <w:spacing w:line="240" w:lineRule="auto"/>
              <w:rPr>
                <w:rFonts w:ascii="Tahoma" w:eastAsia="Times New Roman" w:hAnsi="Tahoma" w:cs="Tahoma"/>
                <w:sz w:val="24"/>
                <w:szCs w:val="24"/>
                <w:lang w:eastAsia="fr-FR" w:bidi="ar-SA"/>
              </w:rPr>
            </w:pPr>
            <w:proofErr w:type="gramStart"/>
            <w:r w:rsidRPr="00271B48">
              <w:rPr>
                <w:rFonts w:ascii="Tahoma" w:eastAsia="Times New Roman" w:hAnsi="Tahoma" w:cs="Tahoma"/>
                <w:sz w:val="24"/>
                <w:szCs w:val="24"/>
                <w:lang w:eastAsia="fr-FR" w:bidi="ar-SA"/>
              </w:rPr>
              <w:t>numéro</w:t>
            </w:r>
            <w:proofErr w:type="gramEnd"/>
            <w:r w:rsidRPr="00271B48">
              <w:rPr>
                <w:rFonts w:ascii="Tahoma" w:eastAsia="Times New Roman" w:hAnsi="Tahoma" w:cs="Tahoma"/>
                <w:sz w:val="24"/>
                <w:szCs w:val="24"/>
                <w:lang w:eastAsia="fr-FR" w:bidi="ar-SA"/>
              </w:rPr>
              <w:t xml:space="preserve"> de téléphone</w:t>
            </w:r>
          </w:p>
        </w:tc>
      </w:tr>
    </w:tbl>
    <w:p w14:paraId="5C02AF0C" w14:textId="77777777" w:rsidR="00167096" w:rsidRPr="00271B48" w:rsidRDefault="00167096">
      <w:pPr>
        <w:tabs>
          <w:tab w:val="left" w:pos="7371"/>
        </w:tabs>
        <w:spacing w:line="240" w:lineRule="auto"/>
        <w:rPr>
          <w:rFonts w:ascii="Tahoma" w:eastAsia="Times New Roman" w:hAnsi="Tahoma" w:cs="Tahoma"/>
          <w:sz w:val="24"/>
          <w:szCs w:val="24"/>
          <w:lang w:eastAsia="fr-FR" w:bidi="ar-SA"/>
        </w:rPr>
      </w:pPr>
    </w:p>
    <w:tbl>
      <w:tblPr>
        <w:tblW w:w="9066" w:type="dxa"/>
        <w:tblLayout w:type="fixed"/>
        <w:tblLook w:val="0000" w:firstRow="0" w:lastRow="0" w:firstColumn="0" w:lastColumn="0" w:noHBand="0" w:noVBand="0"/>
      </w:tblPr>
      <w:tblGrid>
        <w:gridCol w:w="6351"/>
        <w:gridCol w:w="2715"/>
      </w:tblGrid>
      <w:tr w:rsidR="00167096" w:rsidRPr="00271B48" w14:paraId="7A7BC613" w14:textId="77777777">
        <w:tc>
          <w:tcPr>
            <w:tcW w:w="6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023CDE" w14:textId="77777777" w:rsidR="00167096" w:rsidRPr="00271B48" w:rsidRDefault="00B1767B">
            <w:pPr>
              <w:keepNext/>
              <w:numPr>
                <w:ilvl w:val="0"/>
                <w:numId w:val="5"/>
              </w:numPr>
              <w:spacing w:before="240" w:after="60" w:line="240" w:lineRule="auto"/>
              <w:ind w:left="0" w:firstLine="0"/>
              <w:outlineLvl w:val="3"/>
              <w:rPr>
                <w:rFonts w:ascii="Tahoma" w:eastAsia="Times New Roman" w:hAnsi="Tahoma" w:cs="Tahoma"/>
                <w:i/>
                <w:iCs/>
                <w:sz w:val="24"/>
                <w:szCs w:val="24"/>
                <w:lang w:eastAsia="fr-FR" w:bidi="ar-SA"/>
              </w:rPr>
            </w:pPr>
            <w:r w:rsidRPr="00271B48">
              <w:rPr>
                <w:rFonts w:ascii="Tahoma" w:eastAsia="Times New Roman" w:hAnsi="Tahoma" w:cs="Tahoma"/>
                <w:i/>
                <w:iCs/>
                <w:sz w:val="24"/>
                <w:szCs w:val="24"/>
                <w:lang w:eastAsia="fr-FR" w:bidi="ar-SA"/>
              </w:rPr>
              <w:t>FORMULE B</w:t>
            </w:r>
          </w:p>
          <w:p w14:paraId="66E604DC" w14:textId="77777777" w:rsidR="00167096" w:rsidRPr="00271B48" w:rsidRDefault="00167096">
            <w:pPr>
              <w:tabs>
                <w:tab w:val="left" w:pos="7371"/>
              </w:tabs>
              <w:spacing w:line="240" w:lineRule="auto"/>
              <w:rPr>
                <w:rFonts w:ascii="Tahoma" w:eastAsia="Times New Roman" w:hAnsi="Tahoma" w:cs="Tahoma"/>
                <w:sz w:val="24"/>
                <w:szCs w:val="24"/>
                <w:lang w:eastAsia="fr-FR" w:bidi="ar-SA"/>
              </w:rPr>
            </w:pPr>
          </w:p>
          <w:p w14:paraId="215561A3" w14:textId="77777777" w:rsidR="00167096" w:rsidRPr="00271B48" w:rsidRDefault="00B1767B">
            <w:pPr>
              <w:tabs>
                <w:tab w:val="left" w:pos="7371"/>
              </w:tabs>
              <w:spacing w:line="240" w:lineRule="auto"/>
              <w:rPr>
                <w:rFonts w:ascii="Tahoma" w:eastAsia="Times New Roman" w:hAnsi="Tahoma" w:cs="Tahoma"/>
                <w:sz w:val="24"/>
                <w:szCs w:val="24"/>
                <w:lang w:eastAsia="fr-FR" w:bidi="ar-SA"/>
              </w:rPr>
            </w:pPr>
            <w:r w:rsidRPr="00271B48">
              <w:rPr>
                <w:rFonts w:ascii="Tahoma" w:eastAsia="Times New Roman" w:hAnsi="Tahoma" w:cs="Tahoma"/>
                <w:sz w:val="24"/>
                <w:szCs w:val="24"/>
                <w:lang w:eastAsia="fr-FR" w:bidi="ar-SA"/>
              </w:rPr>
              <w:t>Je soussigné, Monsieur</w:t>
            </w:r>
          </w:p>
          <w:p w14:paraId="638F6B67" w14:textId="77777777" w:rsidR="00167096" w:rsidRPr="00271B48" w:rsidRDefault="00167096">
            <w:pPr>
              <w:tabs>
                <w:tab w:val="left" w:pos="7371"/>
              </w:tabs>
              <w:spacing w:line="240" w:lineRule="auto"/>
              <w:rPr>
                <w:rFonts w:ascii="Tahoma" w:eastAsia="Times New Roman" w:hAnsi="Tahoma" w:cs="Tahoma"/>
                <w:sz w:val="24"/>
                <w:szCs w:val="24"/>
                <w:lang w:eastAsia="fr-FR" w:bidi="ar-SA"/>
              </w:rPr>
            </w:pPr>
          </w:p>
          <w:p w14:paraId="1018294F" w14:textId="77777777" w:rsidR="00167096" w:rsidRPr="00271B48" w:rsidRDefault="00B1767B">
            <w:pPr>
              <w:tabs>
                <w:tab w:val="left" w:pos="7371"/>
              </w:tabs>
              <w:spacing w:line="240" w:lineRule="auto"/>
              <w:rPr>
                <w:rFonts w:ascii="Tahoma" w:eastAsia="Times New Roman" w:hAnsi="Tahoma" w:cs="Tahoma"/>
                <w:sz w:val="24"/>
                <w:szCs w:val="24"/>
                <w:lang w:eastAsia="fr-FR" w:bidi="ar-SA"/>
              </w:rPr>
            </w:pPr>
            <w:r w:rsidRPr="00271B48">
              <w:rPr>
                <w:rFonts w:ascii="Tahoma" w:eastAsia="Times New Roman" w:hAnsi="Tahoma" w:cs="Tahoma"/>
                <w:sz w:val="24"/>
                <w:szCs w:val="24"/>
                <w:lang w:eastAsia="fr-FR" w:bidi="ar-SA"/>
              </w:rPr>
              <w:t>- agissant au nom et pour le compte de la société</w:t>
            </w:r>
          </w:p>
          <w:p w14:paraId="09F57BD7" w14:textId="77777777" w:rsidR="00167096" w:rsidRPr="00271B48" w:rsidRDefault="00167096">
            <w:pPr>
              <w:tabs>
                <w:tab w:val="left" w:pos="7371"/>
              </w:tabs>
              <w:spacing w:line="240" w:lineRule="auto"/>
              <w:rPr>
                <w:rFonts w:ascii="Tahoma" w:eastAsia="Times New Roman" w:hAnsi="Tahoma" w:cs="Tahoma"/>
                <w:sz w:val="24"/>
                <w:szCs w:val="24"/>
                <w:lang w:eastAsia="fr-FR" w:bidi="ar-SA"/>
              </w:rPr>
            </w:pPr>
          </w:p>
          <w:p w14:paraId="299CAD2A" w14:textId="77777777" w:rsidR="00167096" w:rsidRPr="00271B48" w:rsidRDefault="00167096">
            <w:pPr>
              <w:tabs>
                <w:tab w:val="left" w:pos="7371"/>
              </w:tabs>
              <w:spacing w:line="240" w:lineRule="auto"/>
              <w:rPr>
                <w:rFonts w:ascii="Tahoma" w:eastAsia="Times New Roman" w:hAnsi="Tahoma" w:cs="Tahoma"/>
                <w:sz w:val="24"/>
                <w:szCs w:val="24"/>
                <w:lang w:eastAsia="fr-FR" w:bidi="ar-SA"/>
              </w:rPr>
            </w:pPr>
          </w:p>
          <w:p w14:paraId="7AABF7BA" w14:textId="77777777" w:rsidR="00167096" w:rsidRPr="00271B48" w:rsidRDefault="00B1767B">
            <w:pPr>
              <w:tabs>
                <w:tab w:val="left" w:pos="7371"/>
              </w:tabs>
              <w:spacing w:line="240" w:lineRule="auto"/>
              <w:rPr>
                <w:rFonts w:ascii="Tahoma" w:eastAsia="Times New Roman" w:hAnsi="Tahoma" w:cs="Tahoma"/>
                <w:sz w:val="24"/>
                <w:szCs w:val="24"/>
                <w:lang w:eastAsia="fr-FR" w:bidi="ar-SA"/>
              </w:rPr>
            </w:pPr>
            <w:r w:rsidRPr="00271B48">
              <w:rPr>
                <w:rFonts w:ascii="Tahoma" w:eastAsia="Times New Roman" w:hAnsi="Tahoma" w:cs="Tahoma"/>
                <w:sz w:val="24"/>
                <w:szCs w:val="24"/>
                <w:lang w:eastAsia="fr-FR" w:bidi="ar-SA"/>
              </w:rPr>
              <w:t>- ayant son siège social à</w:t>
            </w:r>
          </w:p>
          <w:p w14:paraId="324B81BF" w14:textId="77777777" w:rsidR="00167096" w:rsidRPr="00271B48" w:rsidRDefault="00167096">
            <w:pPr>
              <w:tabs>
                <w:tab w:val="left" w:pos="7371"/>
              </w:tabs>
              <w:spacing w:line="240" w:lineRule="auto"/>
              <w:rPr>
                <w:rFonts w:ascii="Tahoma" w:eastAsia="Times New Roman" w:hAnsi="Tahoma" w:cs="Tahoma"/>
                <w:sz w:val="24"/>
                <w:szCs w:val="24"/>
                <w:lang w:eastAsia="fr-FR" w:bidi="ar-SA"/>
              </w:rPr>
            </w:pPr>
          </w:p>
          <w:p w14:paraId="15BD5AE0" w14:textId="77777777" w:rsidR="00167096" w:rsidRPr="00271B48" w:rsidRDefault="00167096">
            <w:pPr>
              <w:tabs>
                <w:tab w:val="left" w:pos="7371"/>
              </w:tabs>
              <w:spacing w:line="240" w:lineRule="auto"/>
              <w:rPr>
                <w:rFonts w:ascii="Tahoma" w:eastAsia="Times New Roman" w:hAnsi="Tahoma" w:cs="Tahoma"/>
                <w:sz w:val="24"/>
                <w:szCs w:val="24"/>
                <w:lang w:eastAsia="fr-FR" w:bidi="ar-SA"/>
              </w:rPr>
            </w:pPr>
          </w:p>
          <w:p w14:paraId="1C53F8BA" w14:textId="77777777" w:rsidR="00167096" w:rsidRPr="00271B48" w:rsidRDefault="00B1767B">
            <w:pPr>
              <w:tabs>
                <w:tab w:val="left" w:pos="7371"/>
              </w:tabs>
              <w:spacing w:line="240" w:lineRule="auto"/>
              <w:ind w:left="284"/>
              <w:rPr>
                <w:rFonts w:ascii="Tahoma" w:eastAsia="Times New Roman" w:hAnsi="Tahoma" w:cs="Tahoma"/>
                <w:sz w:val="24"/>
                <w:szCs w:val="24"/>
                <w:lang w:eastAsia="fr-FR" w:bidi="ar-SA"/>
              </w:rPr>
            </w:pPr>
            <w:r w:rsidRPr="00271B48">
              <w:rPr>
                <w:rFonts w:ascii="Tahoma" w:eastAsia="Times New Roman" w:hAnsi="Tahoma" w:cs="Tahoma"/>
                <w:sz w:val="24"/>
                <w:szCs w:val="24"/>
                <w:lang w:eastAsia="fr-FR" w:bidi="ar-SA"/>
              </w:rPr>
              <w:t>- immatriculé(e) à l’INSEE :</w:t>
            </w:r>
          </w:p>
          <w:p w14:paraId="5C79B7A2" w14:textId="77777777" w:rsidR="00167096" w:rsidRPr="00271B48" w:rsidRDefault="00B1767B">
            <w:pPr>
              <w:numPr>
                <w:ilvl w:val="0"/>
                <w:numId w:val="6"/>
              </w:numPr>
              <w:tabs>
                <w:tab w:val="left" w:pos="993"/>
              </w:tabs>
              <w:spacing w:line="240" w:lineRule="auto"/>
              <w:ind w:left="927"/>
              <w:rPr>
                <w:rFonts w:ascii="Tahoma" w:eastAsia="Times New Roman" w:hAnsi="Tahoma" w:cs="Tahoma"/>
                <w:sz w:val="24"/>
                <w:szCs w:val="24"/>
                <w:lang w:eastAsia="fr-FR" w:bidi="ar-SA"/>
              </w:rPr>
            </w:pPr>
            <w:proofErr w:type="gramStart"/>
            <w:r w:rsidRPr="00271B48">
              <w:rPr>
                <w:rFonts w:ascii="Tahoma" w:eastAsia="Times New Roman" w:hAnsi="Tahoma" w:cs="Tahoma"/>
                <w:sz w:val="24"/>
                <w:szCs w:val="24"/>
                <w:lang w:eastAsia="fr-FR" w:bidi="ar-SA"/>
              </w:rPr>
              <w:t>numéro</w:t>
            </w:r>
            <w:proofErr w:type="gramEnd"/>
            <w:r w:rsidRPr="00271B48">
              <w:rPr>
                <w:rFonts w:ascii="Tahoma" w:eastAsia="Times New Roman" w:hAnsi="Tahoma" w:cs="Tahoma"/>
                <w:sz w:val="24"/>
                <w:szCs w:val="24"/>
                <w:lang w:eastAsia="fr-FR" w:bidi="ar-SA"/>
              </w:rPr>
              <w:t xml:space="preserve"> d’identité d’entreprise (SIREN)</w:t>
            </w:r>
          </w:p>
          <w:p w14:paraId="4486A74E" w14:textId="77777777" w:rsidR="00167096" w:rsidRPr="00271B48" w:rsidRDefault="00B1767B">
            <w:pPr>
              <w:numPr>
                <w:ilvl w:val="0"/>
                <w:numId w:val="6"/>
              </w:numPr>
              <w:tabs>
                <w:tab w:val="left" w:pos="993"/>
              </w:tabs>
              <w:spacing w:line="240" w:lineRule="auto"/>
              <w:ind w:left="927"/>
              <w:rPr>
                <w:rFonts w:ascii="Tahoma" w:eastAsia="Times New Roman" w:hAnsi="Tahoma" w:cs="Tahoma"/>
                <w:sz w:val="24"/>
                <w:szCs w:val="24"/>
                <w:lang w:eastAsia="fr-FR" w:bidi="ar-SA"/>
              </w:rPr>
            </w:pPr>
            <w:proofErr w:type="gramStart"/>
            <w:r w:rsidRPr="00271B48">
              <w:rPr>
                <w:rFonts w:ascii="Tahoma" w:eastAsia="Times New Roman" w:hAnsi="Tahoma" w:cs="Tahoma"/>
                <w:sz w:val="24"/>
                <w:szCs w:val="24"/>
                <w:lang w:eastAsia="fr-FR" w:bidi="ar-SA"/>
              </w:rPr>
              <w:t>code</w:t>
            </w:r>
            <w:proofErr w:type="gramEnd"/>
            <w:r w:rsidRPr="00271B48">
              <w:rPr>
                <w:rFonts w:ascii="Tahoma" w:eastAsia="Times New Roman" w:hAnsi="Tahoma" w:cs="Tahoma"/>
                <w:sz w:val="24"/>
                <w:szCs w:val="24"/>
                <w:lang w:eastAsia="fr-FR" w:bidi="ar-SA"/>
              </w:rPr>
              <w:t xml:space="preserve"> d’activité économique principal (APE)</w:t>
            </w:r>
          </w:p>
          <w:p w14:paraId="7CCD32EC" w14:textId="77777777" w:rsidR="00167096" w:rsidRPr="00271B48" w:rsidRDefault="00B1767B">
            <w:pPr>
              <w:numPr>
                <w:ilvl w:val="0"/>
                <w:numId w:val="6"/>
              </w:numPr>
              <w:tabs>
                <w:tab w:val="left" w:pos="993"/>
              </w:tabs>
              <w:spacing w:line="240" w:lineRule="auto"/>
              <w:ind w:left="927"/>
              <w:rPr>
                <w:rFonts w:ascii="Tahoma" w:eastAsia="Times New Roman" w:hAnsi="Tahoma" w:cs="Tahoma"/>
                <w:sz w:val="24"/>
                <w:szCs w:val="24"/>
                <w:lang w:eastAsia="fr-FR" w:bidi="ar-SA"/>
              </w:rPr>
            </w:pPr>
            <w:proofErr w:type="gramStart"/>
            <w:r w:rsidRPr="00271B48">
              <w:rPr>
                <w:rFonts w:ascii="Tahoma" w:eastAsia="Times New Roman" w:hAnsi="Tahoma" w:cs="Tahoma"/>
                <w:sz w:val="24"/>
                <w:szCs w:val="24"/>
                <w:lang w:eastAsia="fr-FR" w:bidi="ar-SA"/>
              </w:rPr>
              <w:t>numéro</w:t>
            </w:r>
            <w:proofErr w:type="gramEnd"/>
            <w:r w:rsidRPr="00271B48">
              <w:rPr>
                <w:rFonts w:ascii="Tahoma" w:eastAsia="Times New Roman" w:hAnsi="Tahoma" w:cs="Tahoma"/>
                <w:sz w:val="24"/>
                <w:szCs w:val="24"/>
                <w:lang w:eastAsia="fr-FR" w:bidi="ar-SA"/>
              </w:rPr>
              <w:t xml:space="preserve"> d’inscription au registre du commerce (1)</w:t>
            </w:r>
          </w:p>
          <w:p w14:paraId="672794E6" w14:textId="77777777" w:rsidR="00167096" w:rsidRPr="00271B48" w:rsidRDefault="00167096">
            <w:pPr>
              <w:tabs>
                <w:tab w:val="left" w:pos="7371"/>
              </w:tabs>
              <w:spacing w:line="240" w:lineRule="auto"/>
              <w:rPr>
                <w:rFonts w:ascii="Tahoma" w:eastAsia="Times New Roman" w:hAnsi="Tahoma" w:cs="Tahoma"/>
                <w:sz w:val="24"/>
                <w:szCs w:val="24"/>
                <w:lang w:eastAsia="fr-FR" w:bidi="ar-SA"/>
              </w:rPr>
            </w:pPr>
          </w:p>
        </w:tc>
        <w:tc>
          <w:tcPr>
            <w:tcW w:w="2715" w:type="dxa"/>
            <w:tcBorders>
              <w:left w:val="single" w:sz="4" w:space="0" w:color="000000"/>
            </w:tcBorders>
          </w:tcPr>
          <w:p w14:paraId="74881D7C" w14:textId="77777777" w:rsidR="00167096" w:rsidRPr="00271B48" w:rsidRDefault="00167096">
            <w:pPr>
              <w:tabs>
                <w:tab w:val="left" w:pos="7371"/>
              </w:tabs>
              <w:spacing w:line="240" w:lineRule="auto"/>
              <w:rPr>
                <w:rFonts w:ascii="Tahoma" w:eastAsia="Times New Roman" w:hAnsi="Tahoma" w:cs="Tahoma"/>
                <w:sz w:val="24"/>
                <w:szCs w:val="24"/>
                <w:lang w:eastAsia="fr-FR" w:bidi="ar-SA"/>
              </w:rPr>
            </w:pPr>
          </w:p>
          <w:p w14:paraId="24E00766" w14:textId="77777777" w:rsidR="00167096" w:rsidRPr="00271B48" w:rsidRDefault="00167096">
            <w:pPr>
              <w:tabs>
                <w:tab w:val="left" w:pos="7371"/>
              </w:tabs>
              <w:spacing w:line="240" w:lineRule="auto"/>
              <w:rPr>
                <w:rFonts w:ascii="Tahoma" w:eastAsia="Times New Roman" w:hAnsi="Tahoma" w:cs="Tahoma"/>
                <w:sz w:val="24"/>
                <w:szCs w:val="24"/>
                <w:lang w:eastAsia="fr-FR" w:bidi="ar-SA"/>
              </w:rPr>
            </w:pPr>
          </w:p>
          <w:p w14:paraId="41889684" w14:textId="77777777" w:rsidR="00167096" w:rsidRPr="00271B48" w:rsidRDefault="00B1767B">
            <w:pPr>
              <w:tabs>
                <w:tab w:val="left" w:pos="7371"/>
              </w:tabs>
              <w:spacing w:line="240" w:lineRule="auto"/>
              <w:rPr>
                <w:rFonts w:ascii="Tahoma" w:eastAsia="Times New Roman" w:hAnsi="Tahoma" w:cs="Tahoma"/>
                <w:sz w:val="24"/>
                <w:szCs w:val="24"/>
                <w:lang w:eastAsia="fr-FR" w:bidi="ar-SA"/>
              </w:rPr>
            </w:pPr>
            <w:r w:rsidRPr="00271B48">
              <w:rPr>
                <w:rFonts w:ascii="Tahoma" w:eastAsia="Times New Roman" w:hAnsi="Tahoma" w:cs="Tahoma"/>
                <w:sz w:val="24"/>
                <w:szCs w:val="24"/>
                <w:lang w:eastAsia="fr-FR" w:bidi="ar-SA"/>
              </w:rPr>
              <w:t>Noms et prénoms</w:t>
            </w:r>
          </w:p>
          <w:p w14:paraId="30032437" w14:textId="77777777" w:rsidR="00167096" w:rsidRPr="00271B48" w:rsidRDefault="00167096">
            <w:pPr>
              <w:tabs>
                <w:tab w:val="left" w:pos="7371"/>
              </w:tabs>
              <w:spacing w:line="240" w:lineRule="auto"/>
              <w:rPr>
                <w:rFonts w:ascii="Tahoma" w:eastAsia="Times New Roman" w:hAnsi="Tahoma" w:cs="Tahoma"/>
                <w:sz w:val="24"/>
                <w:szCs w:val="24"/>
                <w:lang w:eastAsia="fr-FR" w:bidi="ar-SA"/>
              </w:rPr>
            </w:pPr>
          </w:p>
          <w:p w14:paraId="039118CB" w14:textId="77777777" w:rsidR="00167096" w:rsidRPr="00271B48" w:rsidRDefault="00B1767B">
            <w:pPr>
              <w:tabs>
                <w:tab w:val="left" w:pos="7371"/>
              </w:tabs>
              <w:spacing w:line="240" w:lineRule="auto"/>
              <w:rPr>
                <w:rFonts w:ascii="Tahoma" w:eastAsia="Times New Roman" w:hAnsi="Tahoma" w:cs="Tahoma"/>
                <w:sz w:val="24"/>
                <w:szCs w:val="24"/>
                <w:lang w:eastAsia="fr-FR" w:bidi="ar-SA"/>
              </w:rPr>
            </w:pPr>
            <w:r w:rsidRPr="00271B48">
              <w:rPr>
                <w:rFonts w:ascii="Tahoma" w:eastAsia="Times New Roman" w:hAnsi="Tahoma" w:cs="Tahoma"/>
                <w:sz w:val="24"/>
                <w:szCs w:val="24"/>
                <w:lang w:eastAsia="fr-FR" w:bidi="ar-SA"/>
              </w:rPr>
              <w:t>Intitulé complet et forme</w:t>
            </w:r>
          </w:p>
          <w:p w14:paraId="7070C9CF" w14:textId="77777777" w:rsidR="00167096" w:rsidRPr="00271B48" w:rsidRDefault="00B1767B">
            <w:pPr>
              <w:tabs>
                <w:tab w:val="left" w:pos="7371"/>
              </w:tabs>
              <w:spacing w:line="240" w:lineRule="auto"/>
              <w:rPr>
                <w:rFonts w:ascii="Tahoma" w:eastAsia="Times New Roman" w:hAnsi="Tahoma" w:cs="Tahoma"/>
                <w:sz w:val="24"/>
                <w:szCs w:val="24"/>
                <w:lang w:eastAsia="fr-FR" w:bidi="ar-SA"/>
              </w:rPr>
            </w:pPr>
            <w:proofErr w:type="gramStart"/>
            <w:r w:rsidRPr="00271B48">
              <w:rPr>
                <w:rFonts w:ascii="Tahoma" w:eastAsia="Times New Roman" w:hAnsi="Tahoma" w:cs="Tahoma"/>
                <w:sz w:val="24"/>
                <w:szCs w:val="24"/>
                <w:lang w:eastAsia="fr-FR" w:bidi="ar-SA"/>
              </w:rPr>
              <w:t>juridique</w:t>
            </w:r>
            <w:proofErr w:type="gramEnd"/>
            <w:r w:rsidRPr="00271B48">
              <w:rPr>
                <w:rFonts w:ascii="Tahoma" w:eastAsia="Times New Roman" w:hAnsi="Tahoma" w:cs="Tahoma"/>
                <w:sz w:val="24"/>
                <w:szCs w:val="24"/>
                <w:lang w:eastAsia="fr-FR" w:bidi="ar-SA"/>
              </w:rPr>
              <w:t xml:space="preserve"> de la société</w:t>
            </w:r>
          </w:p>
          <w:p w14:paraId="31FAEE88" w14:textId="77777777" w:rsidR="00167096" w:rsidRPr="00271B48" w:rsidRDefault="00167096">
            <w:pPr>
              <w:tabs>
                <w:tab w:val="left" w:pos="7371"/>
              </w:tabs>
              <w:spacing w:line="240" w:lineRule="auto"/>
              <w:rPr>
                <w:rFonts w:ascii="Tahoma" w:eastAsia="Times New Roman" w:hAnsi="Tahoma" w:cs="Tahoma"/>
                <w:sz w:val="24"/>
                <w:szCs w:val="24"/>
                <w:lang w:eastAsia="fr-FR" w:bidi="ar-SA"/>
              </w:rPr>
            </w:pPr>
          </w:p>
          <w:p w14:paraId="029D9347" w14:textId="77777777" w:rsidR="00167096" w:rsidRPr="00271B48" w:rsidRDefault="00B1767B">
            <w:pPr>
              <w:tabs>
                <w:tab w:val="left" w:pos="7371"/>
              </w:tabs>
              <w:spacing w:line="240" w:lineRule="auto"/>
              <w:rPr>
                <w:rFonts w:ascii="Tahoma" w:eastAsia="Times New Roman" w:hAnsi="Tahoma" w:cs="Tahoma"/>
                <w:sz w:val="24"/>
                <w:szCs w:val="24"/>
                <w:lang w:eastAsia="fr-FR" w:bidi="ar-SA"/>
              </w:rPr>
            </w:pPr>
            <w:r w:rsidRPr="00271B48">
              <w:rPr>
                <w:rFonts w:ascii="Tahoma" w:eastAsia="Times New Roman" w:hAnsi="Tahoma" w:cs="Tahoma"/>
                <w:sz w:val="24"/>
                <w:szCs w:val="24"/>
                <w:lang w:eastAsia="fr-FR" w:bidi="ar-SA"/>
              </w:rPr>
              <w:t>Adresse complète et</w:t>
            </w:r>
          </w:p>
          <w:p w14:paraId="7227C349" w14:textId="77777777" w:rsidR="00167096" w:rsidRPr="00271B48" w:rsidRDefault="00B1767B">
            <w:pPr>
              <w:tabs>
                <w:tab w:val="left" w:pos="7371"/>
              </w:tabs>
              <w:spacing w:line="240" w:lineRule="auto"/>
              <w:rPr>
                <w:rFonts w:ascii="Tahoma" w:eastAsia="Times New Roman" w:hAnsi="Tahoma" w:cs="Tahoma"/>
                <w:sz w:val="24"/>
                <w:szCs w:val="24"/>
                <w:lang w:eastAsia="fr-FR" w:bidi="ar-SA"/>
              </w:rPr>
            </w:pPr>
            <w:proofErr w:type="gramStart"/>
            <w:r w:rsidRPr="00271B48">
              <w:rPr>
                <w:rFonts w:ascii="Tahoma" w:eastAsia="Times New Roman" w:hAnsi="Tahoma" w:cs="Tahoma"/>
                <w:sz w:val="24"/>
                <w:szCs w:val="24"/>
                <w:lang w:eastAsia="fr-FR" w:bidi="ar-SA"/>
              </w:rPr>
              <w:t>numéro</w:t>
            </w:r>
            <w:proofErr w:type="gramEnd"/>
            <w:r w:rsidRPr="00271B48">
              <w:rPr>
                <w:rFonts w:ascii="Tahoma" w:eastAsia="Times New Roman" w:hAnsi="Tahoma" w:cs="Tahoma"/>
                <w:sz w:val="24"/>
                <w:szCs w:val="24"/>
                <w:lang w:eastAsia="fr-FR" w:bidi="ar-SA"/>
              </w:rPr>
              <w:t xml:space="preserve"> de téléphone</w:t>
            </w:r>
          </w:p>
        </w:tc>
      </w:tr>
    </w:tbl>
    <w:p w14:paraId="796AAFB9" w14:textId="77777777" w:rsidR="00167096" w:rsidRPr="00271B48" w:rsidRDefault="00167096">
      <w:pPr>
        <w:tabs>
          <w:tab w:val="left" w:pos="7371"/>
        </w:tabs>
        <w:spacing w:line="240" w:lineRule="auto"/>
        <w:rPr>
          <w:rFonts w:ascii="Tahoma" w:eastAsia="Times New Roman" w:hAnsi="Tahoma" w:cs="Tahoma"/>
          <w:sz w:val="24"/>
          <w:szCs w:val="24"/>
          <w:lang w:eastAsia="fr-FR" w:bidi="ar-SA"/>
        </w:rPr>
      </w:pPr>
    </w:p>
    <w:tbl>
      <w:tblPr>
        <w:tblW w:w="9180" w:type="dxa"/>
        <w:tblLayout w:type="fixed"/>
        <w:tblLook w:val="0000" w:firstRow="0" w:lastRow="0" w:firstColumn="0" w:lastColumn="0" w:noHBand="0" w:noVBand="0"/>
      </w:tblPr>
      <w:tblGrid>
        <w:gridCol w:w="6487"/>
        <w:gridCol w:w="2693"/>
      </w:tblGrid>
      <w:tr w:rsidR="00167096" w:rsidRPr="00271B48" w14:paraId="4047DF82" w14:textId="77777777">
        <w:tc>
          <w:tcPr>
            <w:tcW w:w="6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E450E9" w14:textId="77777777" w:rsidR="00167096" w:rsidRPr="00271B48" w:rsidRDefault="00B1767B">
            <w:pPr>
              <w:keepNext/>
              <w:numPr>
                <w:ilvl w:val="0"/>
                <w:numId w:val="5"/>
              </w:numPr>
              <w:spacing w:before="240" w:after="60" w:line="240" w:lineRule="auto"/>
              <w:ind w:left="0" w:right="2039" w:firstLine="0"/>
              <w:outlineLvl w:val="3"/>
              <w:rPr>
                <w:rFonts w:ascii="Tahoma" w:eastAsia="Times New Roman" w:hAnsi="Tahoma" w:cs="Tahoma"/>
                <w:i/>
                <w:iCs/>
                <w:sz w:val="24"/>
                <w:szCs w:val="24"/>
                <w:lang w:eastAsia="fr-FR" w:bidi="ar-SA"/>
              </w:rPr>
            </w:pPr>
            <w:r w:rsidRPr="00271B48">
              <w:rPr>
                <w:rFonts w:ascii="Tahoma" w:eastAsia="Times New Roman" w:hAnsi="Tahoma" w:cs="Tahoma"/>
                <w:i/>
                <w:iCs/>
                <w:sz w:val="24"/>
                <w:szCs w:val="24"/>
                <w:lang w:eastAsia="fr-FR" w:bidi="ar-SA"/>
              </w:rPr>
              <w:lastRenderedPageBreak/>
              <w:t>FORMULE C</w:t>
            </w:r>
          </w:p>
          <w:p w14:paraId="2E00A222" w14:textId="77777777" w:rsidR="00167096" w:rsidRPr="00271B48" w:rsidRDefault="00B1767B">
            <w:pPr>
              <w:spacing w:line="240" w:lineRule="auto"/>
              <w:rPr>
                <w:rFonts w:ascii="Tahoma" w:eastAsia="Times New Roman" w:hAnsi="Tahoma" w:cs="Tahoma"/>
                <w:sz w:val="24"/>
                <w:szCs w:val="24"/>
                <w:lang w:eastAsia="fr-FR" w:bidi="ar-SA"/>
              </w:rPr>
            </w:pPr>
            <w:r w:rsidRPr="00271B48">
              <w:rPr>
                <w:rFonts w:ascii="Tahoma" w:eastAsia="Times New Roman" w:hAnsi="Tahoma" w:cs="Tahoma"/>
                <w:sz w:val="24"/>
                <w:szCs w:val="24"/>
                <w:lang w:eastAsia="fr-FR" w:bidi="ar-SA"/>
              </w:rPr>
              <w:t>Nous soussignés,</w:t>
            </w:r>
          </w:p>
          <w:p w14:paraId="6958C1A0" w14:textId="77777777" w:rsidR="00167096" w:rsidRPr="00271B48" w:rsidRDefault="00B1767B">
            <w:pPr>
              <w:spacing w:line="240" w:lineRule="auto"/>
              <w:rPr>
                <w:rFonts w:ascii="Tahoma" w:eastAsia="Times New Roman" w:hAnsi="Tahoma" w:cs="Tahoma"/>
                <w:sz w:val="24"/>
                <w:szCs w:val="24"/>
                <w:lang w:eastAsia="fr-FR" w:bidi="ar-SA"/>
              </w:rPr>
            </w:pPr>
            <w:r w:rsidRPr="00271B48">
              <w:rPr>
                <w:rFonts w:ascii="Tahoma" w:eastAsia="Times New Roman" w:hAnsi="Tahoma" w:cs="Tahoma"/>
                <w:sz w:val="24"/>
                <w:szCs w:val="24"/>
                <w:lang w:eastAsia="fr-FR" w:bidi="ar-SA"/>
              </w:rPr>
              <w:t xml:space="preserve">Monsieur </w:t>
            </w:r>
            <w:r w:rsidRPr="00271B48">
              <w:rPr>
                <w:rFonts w:ascii="Tahoma" w:eastAsia="Times New Roman" w:hAnsi="Tahoma" w:cs="Tahoma"/>
                <w:i/>
                <w:iCs/>
                <w:sz w:val="24"/>
                <w:szCs w:val="24"/>
                <w:lang w:eastAsia="fr-FR" w:bidi="ar-SA"/>
              </w:rPr>
              <w:t>(X1)</w:t>
            </w:r>
          </w:p>
          <w:p w14:paraId="0D08F7B6" w14:textId="77777777" w:rsidR="00167096" w:rsidRPr="00271B48" w:rsidRDefault="00167096">
            <w:pPr>
              <w:spacing w:line="240" w:lineRule="auto"/>
              <w:rPr>
                <w:rFonts w:ascii="Tahoma" w:eastAsia="Times New Roman" w:hAnsi="Tahoma" w:cs="Tahoma"/>
                <w:sz w:val="24"/>
                <w:szCs w:val="24"/>
                <w:lang w:eastAsia="fr-FR" w:bidi="ar-SA"/>
              </w:rPr>
            </w:pPr>
          </w:p>
          <w:p w14:paraId="2C13B9C4" w14:textId="77777777" w:rsidR="00167096" w:rsidRPr="00271B48" w:rsidRDefault="00167096">
            <w:pPr>
              <w:spacing w:line="240" w:lineRule="auto"/>
              <w:rPr>
                <w:rFonts w:ascii="Tahoma" w:eastAsia="Times New Roman" w:hAnsi="Tahoma" w:cs="Tahoma"/>
                <w:sz w:val="24"/>
                <w:szCs w:val="24"/>
                <w:lang w:eastAsia="fr-FR" w:bidi="ar-SA"/>
              </w:rPr>
            </w:pPr>
          </w:p>
          <w:p w14:paraId="0BCA53F8" w14:textId="77777777" w:rsidR="00167096" w:rsidRPr="00271B48" w:rsidRDefault="00167096">
            <w:pPr>
              <w:spacing w:line="240" w:lineRule="auto"/>
              <w:rPr>
                <w:rFonts w:ascii="Tahoma" w:eastAsia="Times New Roman" w:hAnsi="Tahoma" w:cs="Tahoma"/>
                <w:sz w:val="24"/>
                <w:szCs w:val="24"/>
                <w:lang w:eastAsia="fr-FR" w:bidi="ar-SA"/>
              </w:rPr>
            </w:pPr>
          </w:p>
          <w:p w14:paraId="6C041AAC" w14:textId="77777777" w:rsidR="00167096" w:rsidRPr="00271B48" w:rsidRDefault="00B1767B">
            <w:pPr>
              <w:spacing w:line="240" w:lineRule="auto"/>
              <w:rPr>
                <w:rFonts w:ascii="Tahoma" w:eastAsia="Times New Roman" w:hAnsi="Tahoma" w:cs="Tahoma"/>
                <w:sz w:val="24"/>
                <w:szCs w:val="24"/>
                <w:lang w:eastAsia="fr-FR" w:bidi="ar-SA"/>
              </w:rPr>
            </w:pPr>
            <w:r w:rsidRPr="00271B48">
              <w:rPr>
                <w:rFonts w:ascii="Tahoma" w:eastAsia="Times New Roman" w:hAnsi="Tahoma" w:cs="Tahoma"/>
                <w:sz w:val="24"/>
                <w:szCs w:val="24"/>
                <w:lang w:eastAsia="fr-FR" w:bidi="ar-SA"/>
              </w:rPr>
              <w:t xml:space="preserve">Monsieur </w:t>
            </w:r>
            <w:r w:rsidRPr="00271B48">
              <w:rPr>
                <w:rFonts w:ascii="Tahoma" w:eastAsia="Times New Roman" w:hAnsi="Tahoma" w:cs="Tahoma"/>
                <w:i/>
                <w:iCs/>
                <w:sz w:val="24"/>
                <w:szCs w:val="24"/>
                <w:lang w:eastAsia="fr-FR" w:bidi="ar-SA"/>
              </w:rPr>
              <w:t>(X2)</w:t>
            </w:r>
          </w:p>
          <w:p w14:paraId="7480208F" w14:textId="77777777" w:rsidR="00167096" w:rsidRPr="00271B48" w:rsidRDefault="00167096">
            <w:pPr>
              <w:spacing w:line="240" w:lineRule="auto"/>
              <w:rPr>
                <w:rFonts w:ascii="Tahoma" w:eastAsia="Times New Roman" w:hAnsi="Tahoma" w:cs="Tahoma"/>
                <w:sz w:val="24"/>
                <w:szCs w:val="24"/>
                <w:lang w:eastAsia="fr-FR" w:bidi="ar-SA"/>
              </w:rPr>
            </w:pPr>
          </w:p>
          <w:p w14:paraId="726DF353" w14:textId="77777777" w:rsidR="00167096" w:rsidRPr="00271B48" w:rsidRDefault="00167096">
            <w:pPr>
              <w:spacing w:line="240" w:lineRule="auto"/>
              <w:rPr>
                <w:rFonts w:ascii="Tahoma" w:eastAsia="Times New Roman" w:hAnsi="Tahoma" w:cs="Tahoma"/>
                <w:sz w:val="24"/>
                <w:szCs w:val="24"/>
                <w:lang w:eastAsia="fr-FR" w:bidi="ar-SA"/>
              </w:rPr>
            </w:pPr>
          </w:p>
          <w:p w14:paraId="7F1CAE36" w14:textId="77777777" w:rsidR="00167096" w:rsidRPr="00271B48" w:rsidRDefault="00167096">
            <w:pPr>
              <w:spacing w:line="240" w:lineRule="auto"/>
              <w:rPr>
                <w:rFonts w:ascii="Tahoma" w:eastAsia="Times New Roman" w:hAnsi="Tahoma" w:cs="Tahoma"/>
                <w:sz w:val="24"/>
                <w:szCs w:val="24"/>
                <w:lang w:eastAsia="fr-FR" w:bidi="ar-SA"/>
              </w:rPr>
            </w:pPr>
          </w:p>
          <w:p w14:paraId="0A543F96" w14:textId="77777777" w:rsidR="00167096" w:rsidRPr="00271B48" w:rsidRDefault="00B1767B">
            <w:pPr>
              <w:spacing w:line="240" w:lineRule="auto"/>
              <w:rPr>
                <w:rFonts w:ascii="Tahoma" w:eastAsia="Times New Roman" w:hAnsi="Tahoma" w:cs="Tahoma"/>
                <w:sz w:val="24"/>
                <w:szCs w:val="24"/>
                <w:lang w:eastAsia="fr-FR" w:bidi="ar-SA"/>
              </w:rPr>
            </w:pPr>
            <w:r w:rsidRPr="00271B48">
              <w:rPr>
                <w:rFonts w:ascii="Tahoma" w:eastAsia="Times New Roman" w:hAnsi="Tahoma" w:cs="Tahoma"/>
                <w:sz w:val="24"/>
                <w:szCs w:val="24"/>
                <w:lang w:eastAsia="fr-FR" w:bidi="ar-SA"/>
              </w:rPr>
              <w:t xml:space="preserve">Monsieur </w:t>
            </w:r>
            <w:r w:rsidRPr="00271B48">
              <w:rPr>
                <w:rFonts w:ascii="Tahoma" w:eastAsia="Times New Roman" w:hAnsi="Tahoma" w:cs="Tahoma"/>
                <w:i/>
                <w:iCs/>
                <w:sz w:val="24"/>
                <w:szCs w:val="24"/>
                <w:lang w:eastAsia="fr-FR" w:bidi="ar-SA"/>
              </w:rPr>
              <w:t>(etc…)</w:t>
            </w:r>
          </w:p>
          <w:p w14:paraId="5D181B9B" w14:textId="77777777" w:rsidR="00167096" w:rsidRPr="00271B48" w:rsidRDefault="00167096">
            <w:pPr>
              <w:spacing w:line="240" w:lineRule="auto"/>
              <w:rPr>
                <w:rFonts w:ascii="Tahoma" w:eastAsia="Times New Roman" w:hAnsi="Tahoma" w:cs="Tahoma"/>
                <w:sz w:val="24"/>
                <w:szCs w:val="24"/>
                <w:lang w:eastAsia="fr-FR" w:bidi="ar-SA"/>
              </w:rPr>
            </w:pPr>
          </w:p>
          <w:p w14:paraId="00E7F968" w14:textId="77777777" w:rsidR="00167096" w:rsidRPr="00271B48" w:rsidRDefault="00B1767B">
            <w:pPr>
              <w:tabs>
                <w:tab w:val="left" w:pos="7371"/>
              </w:tabs>
              <w:spacing w:line="240" w:lineRule="auto"/>
              <w:ind w:right="-568"/>
              <w:rPr>
                <w:rFonts w:ascii="Tahoma" w:eastAsia="Times New Roman" w:hAnsi="Tahoma" w:cs="Tahoma"/>
                <w:sz w:val="24"/>
                <w:szCs w:val="24"/>
                <w:lang w:eastAsia="fr-FR" w:bidi="ar-SA"/>
              </w:rPr>
            </w:pPr>
            <w:r w:rsidRPr="00271B48">
              <w:rPr>
                <w:rFonts w:ascii="Tahoma" w:eastAsia="Times New Roman" w:hAnsi="Tahoma" w:cs="Tahoma"/>
                <w:sz w:val="24"/>
                <w:szCs w:val="24"/>
                <w:lang w:eastAsia="fr-FR" w:bidi="ar-SA"/>
              </w:rPr>
              <w:t xml:space="preserve">Les entreprises ci-dessus étant groupées conjointes / solidaires et </w:t>
            </w:r>
          </w:p>
          <w:p w14:paraId="5E57B411" w14:textId="77777777" w:rsidR="00167096" w:rsidRPr="00271B48" w:rsidRDefault="00B1767B">
            <w:pPr>
              <w:tabs>
                <w:tab w:val="left" w:pos="7371"/>
              </w:tabs>
              <w:spacing w:line="240" w:lineRule="auto"/>
              <w:ind w:right="-568"/>
              <w:rPr>
                <w:rFonts w:ascii="Tahoma" w:eastAsia="Times New Roman" w:hAnsi="Tahoma" w:cs="Tahoma"/>
                <w:sz w:val="24"/>
                <w:szCs w:val="24"/>
                <w:lang w:eastAsia="fr-FR" w:bidi="ar-SA"/>
              </w:rPr>
            </w:pPr>
            <w:proofErr w:type="gramStart"/>
            <w:r w:rsidRPr="00271B48">
              <w:rPr>
                <w:rFonts w:ascii="Tahoma" w:eastAsia="Times New Roman" w:hAnsi="Tahoma" w:cs="Tahoma"/>
                <w:sz w:val="24"/>
                <w:szCs w:val="24"/>
                <w:lang w:eastAsia="fr-FR" w:bidi="ar-SA"/>
              </w:rPr>
              <w:t>l’entreprise</w:t>
            </w:r>
            <w:proofErr w:type="gramEnd"/>
            <w:r w:rsidRPr="00271B48">
              <w:rPr>
                <w:rFonts w:ascii="Tahoma" w:eastAsia="Times New Roman" w:hAnsi="Tahoma" w:cs="Tahoma"/>
                <w:sz w:val="24"/>
                <w:szCs w:val="24"/>
                <w:lang w:eastAsia="fr-FR" w:bidi="ar-SA"/>
              </w:rPr>
              <w:t xml:space="preserve"> </w:t>
            </w:r>
            <w:r w:rsidRPr="00271B48">
              <w:rPr>
                <w:rFonts w:ascii="Tahoma" w:eastAsia="Times New Roman" w:hAnsi="Tahoma" w:cs="Tahoma"/>
                <w:i/>
                <w:iCs/>
                <w:sz w:val="24"/>
                <w:szCs w:val="24"/>
                <w:lang w:eastAsia="fr-FR" w:bidi="ar-SA"/>
              </w:rPr>
              <w:t>(X1)…………………</w:t>
            </w:r>
            <w:r w:rsidRPr="00271B48">
              <w:rPr>
                <w:rFonts w:ascii="Tahoma" w:eastAsia="Times New Roman" w:hAnsi="Tahoma" w:cs="Tahoma"/>
                <w:sz w:val="24"/>
                <w:szCs w:val="24"/>
                <w:lang w:eastAsia="fr-FR" w:bidi="ar-SA"/>
              </w:rPr>
              <w:t xml:space="preserve"> étant leur mandataire (2).</w:t>
            </w:r>
          </w:p>
        </w:tc>
        <w:tc>
          <w:tcPr>
            <w:tcW w:w="2693" w:type="dxa"/>
            <w:tcBorders>
              <w:left w:val="single" w:sz="4" w:space="0" w:color="000000"/>
            </w:tcBorders>
          </w:tcPr>
          <w:p w14:paraId="65A3CD3C" w14:textId="77777777" w:rsidR="00167096" w:rsidRPr="00271B48" w:rsidRDefault="00167096">
            <w:pPr>
              <w:spacing w:line="240" w:lineRule="auto"/>
              <w:ind w:left="34" w:right="34"/>
              <w:rPr>
                <w:rFonts w:ascii="Tahoma" w:eastAsia="Times New Roman" w:hAnsi="Tahoma" w:cs="Tahoma"/>
                <w:sz w:val="24"/>
                <w:szCs w:val="24"/>
                <w:lang w:eastAsia="fr-FR" w:bidi="ar-SA"/>
              </w:rPr>
            </w:pPr>
          </w:p>
          <w:p w14:paraId="58057307" w14:textId="77777777" w:rsidR="00167096" w:rsidRPr="00271B48" w:rsidRDefault="00167096">
            <w:pPr>
              <w:spacing w:line="240" w:lineRule="auto"/>
              <w:ind w:left="34" w:right="34"/>
              <w:rPr>
                <w:rFonts w:ascii="Tahoma" w:eastAsia="Times New Roman" w:hAnsi="Tahoma" w:cs="Tahoma"/>
                <w:sz w:val="24"/>
                <w:szCs w:val="24"/>
                <w:lang w:eastAsia="fr-FR" w:bidi="ar-SA"/>
              </w:rPr>
            </w:pPr>
          </w:p>
          <w:p w14:paraId="641AB386" w14:textId="77777777" w:rsidR="00167096" w:rsidRPr="00271B48" w:rsidRDefault="00B1767B">
            <w:pPr>
              <w:spacing w:line="240" w:lineRule="auto"/>
              <w:ind w:left="34" w:right="34"/>
              <w:rPr>
                <w:rFonts w:ascii="Tahoma" w:eastAsia="Times New Roman" w:hAnsi="Tahoma" w:cs="Tahoma"/>
                <w:sz w:val="24"/>
                <w:szCs w:val="24"/>
                <w:lang w:eastAsia="fr-FR" w:bidi="ar-SA"/>
              </w:rPr>
            </w:pPr>
            <w:r w:rsidRPr="00271B48">
              <w:rPr>
                <w:rFonts w:ascii="Tahoma" w:eastAsia="Times New Roman" w:hAnsi="Tahoma" w:cs="Tahoma"/>
                <w:sz w:val="24"/>
                <w:szCs w:val="24"/>
                <w:lang w:eastAsia="fr-FR" w:bidi="ar-SA"/>
              </w:rPr>
              <w:t>Dans le cas d’un groupement</w:t>
            </w:r>
          </w:p>
          <w:p w14:paraId="6F660FAB" w14:textId="77777777" w:rsidR="00167096" w:rsidRPr="00271B48" w:rsidRDefault="00B1767B">
            <w:pPr>
              <w:spacing w:line="240" w:lineRule="auto"/>
              <w:ind w:left="34" w:right="34"/>
              <w:rPr>
                <w:rFonts w:ascii="Tahoma" w:eastAsia="Times New Roman" w:hAnsi="Tahoma" w:cs="Tahoma"/>
                <w:sz w:val="24"/>
                <w:szCs w:val="24"/>
                <w:lang w:eastAsia="fr-FR" w:bidi="ar-SA"/>
              </w:rPr>
            </w:pPr>
            <w:proofErr w:type="gramStart"/>
            <w:r w:rsidRPr="00271B48">
              <w:rPr>
                <w:rFonts w:ascii="Tahoma" w:eastAsia="Times New Roman" w:hAnsi="Tahoma" w:cs="Tahoma"/>
                <w:sz w:val="24"/>
                <w:szCs w:val="24"/>
                <w:lang w:eastAsia="fr-FR" w:bidi="ar-SA"/>
              </w:rPr>
              <w:t>d’entrepreneurs</w:t>
            </w:r>
            <w:proofErr w:type="gramEnd"/>
            <w:r w:rsidRPr="00271B48">
              <w:rPr>
                <w:rFonts w:ascii="Tahoma" w:eastAsia="Times New Roman" w:hAnsi="Tahoma" w:cs="Tahoma"/>
                <w:sz w:val="24"/>
                <w:szCs w:val="24"/>
                <w:lang w:eastAsia="fr-FR" w:bidi="ar-SA"/>
              </w:rPr>
              <w:t xml:space="preserve"> solidaires,</w:t>
            </w:r>
          </w:p>
          <w:p w14:paraId="3973F3DB" w14:textId="77777777" w:rsidR="00167096" w:rsidRPr="00271B48" w:rsidRDefault="00B1767B">
            <w:pPr>
              <w:spacing w:line="240" w:lineRule="auto"/>
              <w:ind w:left="34" w:right="34"/>
              <w:rPr>
                <w:rFonts w:ascii="Tahoma" w:eastAsia="Times New Roman" w:hAnsi="Tahoma" w:cs="Tahoma"/>
                <w:sz w:val="24"/>
                <w:szCs w:val="24"/>
                <w:lang w:eastAsia="fr-FR" w:bidi="ar-SA"/>
              </w:rPr>
            </w:pPr>
            <w:proofErr w:type="gramStart"/>
            <w:r w:rsidRPr="00271B48">
              <w:rPr>
                <w:rFonts w:ascii="Tahoma" w:eastAsia="Times New Roman" w:hAnsi="Tahoma" w:cs="Tahoma"/>
                <w:sz w:val="24"/>
                <w:szCs w:val="24"/>
                <w:lang w:eastAsia="fr-FR" w:bidi="ar-SA"/>
              </w:rPr>
              <w:t>chaque</w:t>
            </w:r>
            <w:proofErr w:type="gramEnd"/>
            <w:r w:rsidRPr="00271B48">
              <w:rPr>
                <w:rFonts w:ascii="Tahoma" w:eastAsia="Times New Roman" w:hAnsi="Tahoma" w:cs="Tahoma"/>
                <w:sz w:val="24"/>
                <w:szCs w:val="24"/>
                <w:lang w:eastAsia="fr-FR" w:bidi="ar-SA"/>
              </w:rPr>
              <w:t xml:space="preserve"> entrepreneur (X1), (X2), (etc...) de ce groupement doit compléter la formule C en utilisant :</w:t>
            </w:r>
          </w:p>
          <w:p w14:paraId="305EDF38" w14:textId="77777777" w:rsidR="00167096" w:rsidRPr="00271B48" w:rsidRDefault="00B1767B">
            <w:pPr>
              <w:spacing w:line="240" w:lineRule="auto"/>
              <w:ind w:left="34" w:right="34"/>
              <w:rPr>
                <w:rFonts w:ascii="Tahoma" w:eastAsia="Times New Roman" w:hAnsi="Tahoma" w:cs="Tahoma"/>
                <w:sz w:val="24"/>
                <w:szCs w:val="24"/>
                <w:lang w:eastAsia="fr-FR" w:bidi="ar-SA"/>
              </w:rPr>
            </w:pPr>
            <w:r w:rsidRPr="00271B48">
              <w:rPr>
                <w:rFonts w:ascii="Tahoma" w:eastAsia="Times New Roman" w:hAnsi="Tahoma" w:cs="Tahoma"/>
                <w:sz w:val="24"/>
                <w:szCs w:val="24"/>
                <w:lang w:eastAsia="fr-FR" w:bidi="ar-SA"/>
              </w:rPr>
              <w:t>- la formule A s’il s’agit d’une entreprise individuelle</w:t>
            </w:r>
          </w:p>
          <w:p w14:paraId="42A625D6" w14:textId="77777777" w:rsidR="00167096" w:rsidRPr="00271B48" w:rsidRDefault="00B1767B">
            <w:pPr>
              <w:spacing w:line="240" w:lineRule="auto"/>
              <w:ind w:left="34" w:right="34"/>
              <w:rPr>
                <w:rFonts w:ascii="Tahoma" w:eastAsia="Times New Roman" w:hAnsi="Tahoma" w:cs="Tahoma"/>
                <w:sz w:val="24"/>
                <w:szCs w:val="24"/>
                <w:lang w:eastAsia="fr-FR" w:bidi="ar-SA"/>
              </w:rPr>
            </w:pPr>
            <w:r w:rsidRPr="00271B48">
              <w:rPr>
                <w:rFonts w:ascii="Tahoma" w:eastAsia="Times New Roman" w:hAnsi="Tahoma" w:cs="Tahoma"/>
                <w:sz w:val="24"/>
                <w:szCs w:val="24"/>
                <w:lang w:eastAsia="fr-FR" w:bidi="ar-SA"/>
              </w:rPr>
              <w:t>- la formule B s’il s’agit d’une société (ou d’un groupement d’intérêt économique).</w:t>
            </w:r>
          </w:p>
          <w:p w14:paraId="7B0648F2" w14:textId="77777777" w:rsidR="00167096" w:rsidRPr="00271B48" w:rsidRDefault="00167096">
            <w:pPr>
              <w:spacing w:line="240" w:lineRule="auto"/>
              <w:ind w:left="34" w:right="34"/>
              <w:rPr>
                <w:rFonts w:ascii="Tahoma" w:eastAsia="Times New Roman" w:hAnsi="Tahoma" w:cs="Tahoma"/>
                <w:sz w:val="24"/>
                <w:szCs w:val="24"/>
                <w:lang w:eastAsia="fr-FR" w:bidi="ar-SA"/>
              </w:rPr>
            </w:pPr>
          </w:p>
          <w:p w14:paraId="3B2973AF" w14:textId="77777777" w:rsidR="00167096" w:rsidRPr="00271B48" w:rsidRDefault="00167096">
            <w:pPr>
              <w:spacing w:line="240" w:lineRule="auto"/>
              <w:ind w:left="34" w:right="34"/>
              <w:rPr>
                <w:rFonts w:ascii="Tahoma" w:eastAsia="Times New Roman" w:hAnsi="Tahoma" w:cs="Tahoma"/>
                <w:sz w:val="24"/>
                <w:szCs w:val="24"/>
                <w:lang w:eastAsia="fr-FR" w:bidi="ar-SA"/>
              </w:rPr>
            </w:pPr>
          </w:p>
        </w:tc>
      </w:tr>
    </w:tbl>
    <w:p w14:paraId="20565D63" w14:textId="77777777" w:rsidR="00167096" w:rsidRPr="00271B48" w:rsidRDefault="00167096">
      <w:pPr>
        <w:spacing w:line="240" w:lineRule="auto"/>
        <w:rPr>
          <w:rFonts w:ascii="Tahoma" w:eastAsia="Times New Roman" w:hAnsi="Tahoma" w:cs="Tahoma"/>
          <w:sz w:val="24"/>
          <w:szCs w:val="24"/>
          <w:lang w:eastAsia="fr-FR" w:bidi="ar-SA"/>
        </w:rPr>
      </w:pPr>
    </w:p>
    <w:p w14:paraId="2C496CAB" w14:textId="77777777" w:rsidR="00167096" w:rsidRPr="00271B48" w:rsidRDefault="00B1767B">
      <w:pPr>
        <w:numPr>
          <w:ilvl w:val="0"/>
          <w:numId w:val="7"/>
        </w:numPr>
        <w:tabs>
          <w:tab w:val="left" w:pos="7371"/>
        </w:tabs>
        <w:spacing w:line="240" w:lineRule="auto"/>
        <w:ind w:right="-568"/>
        <w:rPr>
          <w:rFonts w:ascii="Tahoma" w:eastAsia="Times New Roman" w:hAnsi="Tahoma" w:cs="Tahoma"/>
          <w:i/>
          <w:iCs/>
          <w:sz w:val="24"/>
          <w:szCs w:val="24"/>
          <w:lang w:eastAsia="fr-FR" w:bidi="ar-SA"/>
        </w:rPr>
      </w:pPr>
      <w:r w:rsidRPr="00271B48">
        <w:rPr>
          <w:rFonts w:ascii="Tahoma" w:eastAsia="Times New Roman" w:hAnsi="Tahoma" w:cs="Tahoma"/>
          <w:i/>
          <w:iCs/>
          <w:sz w:val="24"/>
          <w:szCs w:val="24"/>
          <w:lang w:eastAsia="fr-FR" w:bidi="ar-SA"/>
        </w:rPr>
        <w:t>Remplacer, s’il y a lieu, « registre du commerce » par « répertoire des métiers ».</w:t>
      </w:r>
    </w:p>
    <w:p w14:paraId="17DA9D76" w14:textId="77777777" w:rsidR="00167096" w:rsidRPr="00271B48" w:rsidRDefault="00B1767B">
      <w:pPr>
        <w:numPr>
          <w:ilvl w:val="0"/>
          <w:numId w:val="7"/>
        </w:numPr>
        <w:tabs>
          <w:tab w:val="left" w:pos="7371"/>
        </w:tabs>
        <w:spacing w:line="240" w:lineRule="auto"/>
        <w:ind w:right="-568"/>
        <w:rPr>
          <w:rFonts w:ascii="Tahoma" w:eastAsia="Times New Roman" w:hAnsi="Tahoma" w:cs="Tahoma"/>
          <w:i/>
          <w:iCs/>
          <w:sz w:val="24"/>
          <w:szCs w:val="24"/>
          <w:lang w:eastAsia="fr-FR" w:bidi="ar-SA"/>
        </w:rPr>
      </w:pPr>
      <w:r w:rsidRPr="00271B48">
        <w:rPr>
          <w:rFonts w:ascii="Tahoma" w:eastAsia="Times New Roman" w:hAnsi="Tahoma" w:cs="Tahoma"/>
          <w:i/>
          <w:iCs/>
          <w:sz w:val="24"/>
          <w:szCs w:val="24"/>
          <w:lang w:eastAsia="fr-FR" w:bidi="ar-SA"/>
        </w:rPr>
        <w:t>Cette clause est à remplir aussi bien lorsque le groupement d’entrepreneurs solidaires est candidat pour la totalité du marché (ou pour le lot principal) que lorsqu’il est seulement candidat pour un lot accessoire.</w:t>
      </w:r>
    </w:p>
    <w:sectPr w:rsidR="00167096" w:rsidRPr="00271B48">
      <w:footerReference w:type="even" r:id="rId9"/>
      <w:footerReference w:type="default" r:id="rId10"/>
      <w:footerReference w:type="first" r:id="rId11"/>
      <w:pgSz w:w="11906" w:h="16838"/>
      <w:pgMar w:top="1417" w:right="1417" w:bottom="1417" w:left="1418" w:header="0" w:footer="720" w:gutter="0"/>
      <w:cols w:space="720"/>
      <w:formProt w:val="0"/>
      <w:docGrid w:linePitch="272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41A623" w14:textId="77777777" w:rsidR="00E169BA" w:rsidRDefault="00B1767B">
      <w:pPr>
        <w:spacing w:line="240" w:lineRule="auto"/>
      </w:pPr>
      <w:r>
        <w:separator/>
      </w:r>
    </w:p>
  </w:endnote>
  <w:endnote w:type="continuationSeparator" w:id="0">
    <w:p w14:paraId="182A9519" w14:textId="77777777" w:rsidR="00E169BA" w:rsidRDefault="00B1767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Bahamas">
    <w:altName w:val="Courier New"/>
    <w:charset w:val="00"/>
    <w:family w:val="roman"/>
    <w:pitch w:val="variable"/>
  </w:font>
  <w:font w:name="Anson">
    <w:altName w:val="Segoe UI"/>
    <w:charset w:val="00"/>
    <w:family w:val="roman"/>
    <w:pitch w:val="variable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Gras">
    <w:panose1 w:val="02020803070505020304"/>
    <w:charset w:val="00"/>
    <w:family w:val="roman"/>
    <w:pitch w:val="variable"/>
  </w:font>
  <w:font w:name="Time New Roman">
    <w:altName w:val="Cambria"/>
    <w:charset w:val="00"/>
    <w:family w:val="roman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40868C" w14:textId="77777777" w:rsidR="00167096" w:rsidRDefault="00B1767B">
    <w:pPr>
      <w:pStyle w:val="Pieddepage"/>
      <w:ind w:right="360"/>
    </w:pPr>
    <w:r>
      <w:rPr>
        <w:noProof/>
        <w:lang w:eastAsia="fr-FR" w:bidi="ar-SA"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176A1A21" wp14:editId="5C791F8E">
              <wp:simplePos x="0" y="0"/>
              <wp:positionH relativeFrom="margin">
                <wp:align>right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Square wrapText="bothSides"/>
              <wp:docPr id="8" name="Cadr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605" cy="1460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14:paraId="2DBC73F0" w14:textId="77777777" w:rsidR="00167096" w:rsidRDefault="00B1767B">
                          <w:pPr>
                            <w:pStyle w:val="Pieddepage"/>
                            <w:rPr>
                              <w:rStyle w:val="Numrodepage"/>
                            </w:rPr>
                          </w:pPr>
                          <w:r>
                            <w:rPr>
                              <w:rStyle w:val="Numrodepage"/>
                            </w:rPr>
                            <w:fldChar w:fldCharType="begin"/>
                          </w:r>
                          <w:r>
                            <w:rPr>
                              <w:rStyle w:val="Numrodepage"/>
                            </w:rPr>
                            <w:instrText xml:space="preserve"> PAGE </w:instrText>
                          </w:r>
                          <w:r>
                            <w:rPr>
                              <w:rStyle w:val="Numrodepage"/>
                            </w:rPr>
                            <w:fldChar w:fldCharType="separate"/>
                          </w:r>
                          <w:r>
                            <w:rPr>
                              <w:rStyle w:val="Numrodepage"/>
                            </w:rPr>
                            <w:t>0</w:t>
                          </w:r>
                          <w:r>
                            <w:rPr>
                              <w:rStyle w:val="Numrodepage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Cadre1" o:spid="_x0000_s1032" type="#_x0000_t202" style="position:absolute;margin-left:-50.05pt;margin-top:.05pt;width:1.15pt;height:1.15pt;z-index:251658240;visibility:visible;mso-wrap-style:square;mso-wrap-distance-left:0;mso-wrap-distance-top:0;mso-wrap-distance-right:0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" stroked="f">
              <v:fill opacity="0"/>
              <v:textbox style="mso-fit-shape-to-text:t" inset="0,0,0,0">
                <w:txbxContent>
                  <w:p w:rsidR="00167096" w:rsidRDefault="00B1767B">
                    <w:pPr>
                      <w:pStyle w:val="Pieddepage"/>
                      <w:rPr>
                        <w:rStyle w:val="Numrodepage"/>
                      </w:rPr>
                    </w:pPr>
                    <w:r>
                      <w:rPr>
                        <w:rStyle w:val="Numrodepage"/>
                      </w:rPr>
                      <w:fldChar w:fldCharType="begin"/>
                    </w:r>
                    <w:r>
                      <w:rPr>
                        <w:rStyle w:val="Numrodepage"/>
                      </w:rPr>
                      <w:instrText xml:space="preserve"> PAGE </w:instrText>
                    </w:r>
                    <w:r>
                      <w:rPr>
                        <w:rStyle w:val="Numrodepage"/>
                      </w:rPr>
                      <w:fldChar w:fldCharType="separate"/>
                    </w:r>
                    <w:r>
                      <w:rPr>
                        <w:rStyle w:val="Numrodepage"/>
                      </w:rPr>
                      <w:t>0</w:t>
                    </w:r>
                    <w:r>
                      <w:rPr>
                        <w:rStyle w:val="Numrodepage"/>
                      </w:rPr>
                      <w:fldChar w:fldCharType="end"/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8087C2" w14:textId="77777777" w:rsidR="00167096" w:rsidRDefault="00B1767B">
    <w:pPr>
      <w:tabs>
        <w:tab w:val="center" w:pos="4252"/>
        <w:tab w:val="right" w:pos="9214"/>
      </w:tabs>
      <w:jc w:val="center"/>
      <w:rPr>
        <w:rFonts w:ascii="Time New Roman" w:hAnsi="Time New Roman" w:cs="Time New Roman"/>
      </w:rPr>
    </w:pPr>
    <w:r>
      <w:rPr>
        <w:rFonts w:ascii="Time New Roman" w:hAnsi="Time New Roman" w:cs="Time New Roman"/>
      </w:rPr>
      <w:t xml:space="preserve">Acte d’Engagement - Page </w:t>
    </w:r>
    <w:r>
      <w:rPr>
        <w:rFonts w:ascii="Time New Roman" w:hAnsi="Time New Roman" w:cs="Time New Roman"/>
      </w:rPr>
      <w:fldChar w:fldCharType="begin"/>
    </w:r>
    <w:r>
      <w:rPr>
        <w:rFonts w:ascii="Time New Roman" w:hAnsi="Time New Roman" w:cs="Time New Roman"/>
      </w:rPr>
      <w:instrText xml:space="preserve"> PAGE </w:instrText>
    </w:r>
    <w:r>
      <w:rPr>
        <w:rFonts w:ascii="Time New Roman" w:hAnsi="Time New Roman" w:cs="Time New Roman"/>
      </w:rPr>
      <w:fldChar w:fldCharType="separate"/>
    </w:r>
    <w:r w:rsidR="009E310C">
      <w:rPr>
        <w:rFonts w:ascii="Time New Roman" w:hAnsi="Time New Roman" w:cs="Time New Roman"/>
        <w:noProof/>
      </w:rPr>
      <w:t>1</w:t>
    </w:r>
    <w:r>
      <w:rPr>
        <w:rFonts w:ascii="Time New Roman" w:hAnsi="Time New Roman" w:cs="Time New Roman"/>
      </w:rPr>
      <w:fldChar w:fldCharType="end"/>
    </w:r>
    <w:r>
      <w:rPr>
        <w:rFonts w:ascii="Time New Roman" w:hAnsi="Time New Roman" w:cs="Time New Roman"/>
      </w:rPr>
      <w:t>/</w:t>
    </w:r>
    <w:r>
      <w:rPr>
        <w:rFonts w:ascii="Time New Roman" w:hAnsi="Time New Roman" w:cs="Time New Roman"/>
      </w:rPr>
      <w:fldChar w:fldCharType="begin"/>
    </w:r>
    <w:r>
      <w:rPr>
        <w:rFonts w:ascii="Time New Roman" w:hAnsi="Time New Roman" w:cs="Time New Roman"/>
      </w:rPr>
      <w:instrText xml:space="preserve"> NUMPAGES </w:instrText>
    </w:r>
    <w:r>
      <w:rPr>
        <w:rFonts w:ascii="Time New Roman" w:hAnsi="Time New Roman" w:cs="Time New Roman"/>
      </w:rPr>
      <w:fldChar w:fldCharType="separate"/>
    </w:r>
    <w:r w:rsidR="009E310C">
      <w:rPr>
        <w:rFonts w:ascii="Time New Roman" w:hAnsi="Time New Roman" w:cs="Time New Roman"/>
        <w:noProof/>
      </w:rPr>
      <w:t>7</w:t>
    </w:r>
    <w:r>
      <w:rPr>
        <w:rFonts w:ascii="Time New Roman" w:hAnsi="Time New Roman" w:cs="Time New Roman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78CF15" w14:textId="77777777" w:rsidR="00167096" w:rsidRDefault="00B1767B">
    <w:pPr>
      <w:tabs>
        <w:tab w:val="center" w:pos="4252"/>
        <w:tab w:val="right" w:pos="9214"/>
      </w:tabs>
      <w:jc w:val="center"/>
      <w:rPr>
        <w:rFonts w:ascii="Time New Roman" w:hAnsi="Time New Roman" w:cs="Time New Roman"/>
      </w:rPr>
    </w:pPr>
    <w:r>
      <w:rPr>
        <w:rFonts w:ascii="Time New Roman" w:hAnsi="Time New Roman" w:cs="Time New Roman"/>
      </w:rPr>
      <w:t xml:space="preserve">Acte d’Engagement - Page </w:t>
    </w:r>
    <w:r>
      <w:rPr>
        <w:rFonts w:ascii="Time New Roman" w:hAnsi="Time New Roman" w:cs="Time New Roman"/>
      </w:rPr>
      <w:fldChar w:fldCharType="begin"/>
    </w:r>
    <w:r>
      <w:rPr>
        <w:rFonts w:ascii="Time New Roman" w:hAnsi="Time New Roman" w:cs="Time New Roman"/>
      </w:rPr>
      <w:instrText xml:space="preserve"> PAGE </w:instrText>
    </w:r>
    <w:r>
      <w:rPr>
        <w:rFonts w:ascii="Time New Roman" w:hAnsi="Time New Roman" w:cs="Time New Roman"/>
      </w:rPr>
      <w:fldChar w:fldCharType="separate"/>
    </w:r>
    <w:r>
      <w:rPr>
        <w:rFonts w:ascii="Time New Roman" w:hAnsi="Time New Roman" w:cs="Time New Roman"/>
      </w:rPr>
      <w:t>7</w:t>
    </w:r>
    <w:r>
      <w:rPr>
        <w:rFonts w:ascii="Time New Roman" w:hAnsi="Time New Roman" w:cs="Time New Roman"/>
      </w:rPr>
      <w:fldChar w:fldCharType="end"/>
    </w:r>
    <w:r>
      <w:rPr>
        <w:rFonts w:ascii="Time New Roman" w:hAnsi="Time New Roman" w:cs="Time New Roman"/>
      </w:rPr>
      <w:t>/</w:t>
    </w:r>
    <w:r>
      <w:rPr>
        <w:rFonts w:ascii="Time New Roman" w:hAnsi="Time New Roman" w:cs="Time New Roman"/>
      </w:rPr>
      <w:fldChar w:fldCharType="begin"/>
    </w:r>
    <w:r>
      <w:rPr>
        <w:rFonts w:ascii="Time New Roman" w:hAnsi="Time New Roman" w:cs="Time New Roman"/>
      </w:rPr>
      <w:instrText xml:space="preserve"> NUMPAGES </w:instrText>
    </w:r>
    <w:r>
      <w:rPr>
        <w:rFonts w:ascii="Time New Roman" w:hAnsi="Time New Roman" w:cs="Time New Roman"/>
      </w:rPr>
      <w:fldChar w:fldCharType="separate"/>
    </w:r>
    <w:r>
      <w:rPr>
        <w:rFonts w:ascii="Time New Roman" w:hAnsi="Time New Roman" w:cs="Time New Roman"/>
      </w:rPr>
      <w:t>7</w:t>
    </w:r>
    <w:r>
      <w:rPr>
        <w:rFonts w:ascii="Time New Roman" w:hAnsi="Time New Roman" w:cs="Time New Roman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65BCDF" w14:textId="77777777" w:rsidR="00E169BA" w:rsidRDefault="00B1767B">
      <w:pPr>
        <w:spacing w:line="240" w:lineRule="auto"/>
      </w:pPr>
      <w:r>
        <w:separator/>
      </w:r>
    </w:p>
  </w:footnote>
  <w:footnote w:type="continuationSeparator" w:id="0">
    <w:p w14:paraId="0D533AD7" w14:textId="77777777" w:rsidR="00E169BA" w:rsidRDefault="00B1767B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 id="_x0000_i1034" style="width:11.25pt;height:11.25pt" coordsize="" o:spt="100" o:bullet="t" adj="0,,0" path="" stroked="f">
        <v:stroke joinstyle="miter"/>
        <v:imagedata r:id="rId1" o:title=""/>
        <v:formulas/>
        <v:path o:connecttype="segments"/>
      </v:shape>
    </w:pict>
  </w:numPicBullet>
  <w:abstractNum w:abstractNumId="0" w15:restartNumberingAfterBreak="0">
    <w:nsid w:val="07C0039D"/>
    <w:multiLevelType w:val="multilevel"/>
    <w:tmpl w:val="A10E06EE"/>
    <w:lvl w:ilvl="0">
      <w:start w:val="1"/>
      <w:numFmt w:val="decimal"/>
      <w:pStyle w:val="AUNLAYListedescriptif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F5569EB"/>
    <w:multiLevelType w:val="multilevel"/>
    <w:tmpl w:val="7AE873FC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1E0C5EDA"/>
    <w:multiLevelType w:val="multilevel"/>
    <w:tmpl w:val="49D4C2CA"/>
    <w:lvl w:ilvl="0">
      <w:numFmt w:val="bullet"/>
      <w:pStyle w:val="Listepuces2"/>
      <w:lvlText w:val="-"/>
      <w:lvlJc w:val="left"/>
      <w:pPr>
        <w:tabs>
          <w:tab w:val="num" w:pos="1216"/>
        </w:tabs>
        <w:ind w:left="1216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878"/>
        </w:tabs>
        <w:ind w:left="87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598"/>
        </w:tabs>
        <w:ind w:left="1598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318"/>
        </w:tabs>
        <w:ind w:left="2318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038"/>
        </w:tabs>
        <w:ind w:left="303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758"/>
        </w:tabs>
        <w:ind w:left="3758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4478"/>
        </w:tabs>
        <w:ind w:left="4478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198"/>
        </w:tabs>
        <w:ind w:left="519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918"/>
        </w:tabs>
        <w:ind w:left="5918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381258C7"/>
    <w:multiLevelType w:val="multilevel"/>
    <w:tmpl w:val="38A69A40"/>
    <w:lvl w:ilvl="0">
      <w:start w:val="1"/>
      <w:numFmt w:val="upperRoman"/>
      <w:pStyle w:val="StyleTitre1"/>
      <w:suff w:val="nothing"/>
      <w:lvlText w:val="%1. - "/>
      <w:lvlJc w:val="left"/>
      <w:pPr>
        <w:tabs>
          <w:tab w:val="num" w:pos="0"/>
        </w:tabs>
        <w:ind w:left="0" w:firstLine="680"/>
      </w:pPr>
      <w:rPr>
        <w:sz w:val="24"/>
        <w:szCs w:val="24"/>
      </w:rPr>
    </w:lvl>
    <w:lvl w:ilvl="1">
      <w:start w:val="1"/>
      <w:numFmt w:val="decimal"/>
      <w:pStyle w:val="StyleTitre2TimesNewRoman"/>
      <w:suff w:val="nothing"/>
      <w:lvlText w:val="%1.%2. - "/>
      <w:lvlJc w:val="left"/>
      <w:pPr>
        <w:tabs>
          <w:tab w:val="num" w:pos="0"/>
        </w:tabs>
        <w:ind w:left="1901" w:hanging="908"/>
      </w:pPr>
    </w:lvl>
    <w:lvl w:ilvl="2">
      <w:start w:val="1"/>
      <w:numFmt w:val="decimal"/>
      <w:pStyle w:val="StyleTitre3TimesNewRoman"/>
      <w:suff w:val="nothing"/>
      <w:lvlText w:val="%1.%2.%3. - "/>
      <w:lvlJc w:val="left"/>
      <w:pPr>
        <w:tabs>
          <w:tab w:val="num" w:pos="0"/>
        </w:tabs>
        <w:ind w:left="2552" w:firstLine="0"/>
      </w:pPr>
      <w:rPr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4145"/>
        </w:tabs>
        <w:ind w:left="3713" w:hanging="648"/>
      </w:pPr>
    </w:lvl>
    <w:lvl w:ilvl="4">
      <w:start w:val="1"/>
      <w:numFmt w:val="decimal"/>
      <w:lvlText w:val="%1.%2.%3.%4.%5."/>
      <w:lvlJc w:val="left"/>
      <w:pPr>
        <w:tabs>
          <w:tab w:val="num" w:pos="4505"/>
        </w:tabs>
        <w:ind w:left="4217" w:hanging="792"/>
      </w:pPr>
    </w:lvl>
    <w:lvl w:ilvl="5">
      <w:start w:val="1"/>
      <w:numFmt w:val="decimal"/>
      <w:lvlText w:val="%1.%2.%3.%4.%5.%6."/>
      <w:lvlJc w:val="left"/>
      <w:pPr>
        <w:tabs>
          <w:tab w:val="num" w:pos="5225"/>
        </w:tabs>
        <w:ind w:left="4721" w:hanging="936"/>
      </w:pPr>
    </w:lvl>
    <w:lvl w:ilvl="6">
      <w:start w:val="1"/>
      <w:numFmt w:val="decimal"/>
      <w:lvlText w:val="%1.%2.%3.%4.%5.%6.%7."/>
      <w:lvlJc w:val="left"/>
      <w:pPr>
        <w:tabs>
          <w:tab w:val="num" w:pos="5585"/>
        </w:tabs>
        <w:ind w:left="5225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6305"/>
        </w:tabs>
        <w:ind w:left="5729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65"/>
        </w:tabs>
        <w:ind w:left="6305" w:hanging="1440"/>
      </w:pPr>
    </w:lvl>
  </w:abstractNum>
  <w:abstractNum w:abstractNumId="4" w15:restartNumberingAfterBreak="0">
    <w:nsid w:val="3F1E235A"/>
    <w:multiLevelType w:val="multilevel"/>
    <w:tmpl w:val="BB309E40"/>
    <w:lvl w:ilvl="0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3F3B08BF"/>
    <w:multiLevelType w:val="multilevel"/>
    <w:tmpl w:val="51CA1F02"/>
    <w:lvl w:ilvl="0">
      <w:numFmt w:val="bullet"/>
      <w:lvlText w:val=""/>
      <w:lvlJc w:val="left"/>
      <w:pPr>
        <w:tabs>
          <w:tab w:val="num" w:pos="0"/>
        </w:tabs>
        <w:ind w:left="1432" w:hanging="360"/>
      </w:pPr>
      <w:rPr>
        <w:rFonts w:ascii="Wingdings" w:hAnsi="Wingdings" w:cs="Wingdings" w:hint="default"/>
        <w:w w:val="100"/>
        <w:sz w:val="22"/>
        <w:szCs w:val="22"/>
        <w:lang w:val="fr-FR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2352" w:hanging="360"/>
      </w:pPr>
      <w:rPr>
        <w:rFonts w:ascii="Symbol" w:hAnsi="Symbol" w:cs="Symbol" w:hint="default"/>
        <w:lang w:val="fr-FR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3264" w:hanging="360"/>
      </w:pPr>
      <w:rPr>
        <w:rFonts w:ascii="Symbol" w:hAnsi="Symbol" w:cs="Symbol" w:hint="default"/>
        <w:lang w:val="fr-FR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4176" w:hanging="360"/>
      </w:pPr>
      <w:rPr>
        <w:rFonts w:ascii="Symbol" w:hAnsi="Symbol" w:cs="Symbol" w:hint="default"/>
        <w:lang w:val="fr-FR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5088" w:hanging="360"/>
      </w:pPr>
      <w:rPr>
        <w:rFonts w:ascii="Symbol" w:hAnsi="Symbol" w:cs="Symbol" w:hint="default"/>
        <w:lang w:val="fr-FR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6000" w:hanging="360"/>
      </w:pPr>
      <w:rPr>
        <w:rFonts w:ascii="Symbol" w:hAnsi="Symbol" w:cs="Symbol" w:hint="default"/>
        <w:lang w:val="fr-FR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6912" w:hanging="360"/>
      </w:pPr>
      <w:rPr>
        <w:rFonts w:ascii="Symbol" w:hAnsi="Symbol" w:cs="Symbol" w:hint="default"/>
        <w:lang w:val="fr-FR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7824" w:hanging="360"/>
      </w:pPr>
      <w:rPr>
        <w:rFonts w:ascii="Symbol" w:hAnsi="Symbol" w:cs="Symbol" w:hint="default"/>
        <w:lang w:val="fr-FR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8736" w:hanging="360"/>
      </w:pPr>
      <w:rPr>
        <w:rFonts w:ascii="Symbol" w:hAnsi="Symbol" w:cs="Symbol" w:hint="default"/>
        <w:lang w:val="fr-FR" w:eastAsia="en-US" w:bidi="ar-SA"/>
      </w:rPr>
    </w:lvl>
  </w:abstractNum>
  <w:abstractNum w:abstractNumId="6" w15:restartNumberingAfterBreak="0">
    <w:nsid w:val="481D54CE"/>
    <w:multiLevelType w:val="multilevel"/>
    <w:tmpl w:val="71C05212"/>
    <w:lvl w:ilvl="0">
      <w:start w:val="1"/>
      <w:numFmt w:val="decimal"/>
      <w:pStyle w:val="Titre1"/>
      <w:lvlText w:val="%1"/>
      <w:lvlJc w:val="left"/>
      <w:pPr>
        <w:tabs>
          <w:tab w:val="num" w:pos="0"/>
        </w:tabs>
        <w:ind w:left="5177" w:hanging="357"/>
      </w:pPr>
    </w:lvl>
    <w:lvl w:ilvl="1">
      <w:start w:val="1"/>
      <w:numFmt w:val="decimal"/>
      <w:pStyle w:val="Titre2"/>
      <w:lvlText w:val="%1.%2"/>
      <w:lvlJc w:val="left"/>
      <w:pPr>
        <w:tabs>
          <w:tab w:val="num" w:pos="0"/>
        </w:tabs>
        <w:ind w:left="5534" w:hanging="357"/>
      </w:pPr>
      <w:rPr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  <w:em w:val="none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/>
      </w:rPr>
    </w:lvl>
    <w:lvl w:ilvl="2">
      <w:start w:val="1"/>
      <w:numFmt w:val="decimal"/>
      <w:pStyle w:val="Titre3"/>
      <w:lvlText w:val="%1.%2.%3"/>
      <w:lvlJc w:val="left"/>
      <w:pPr>
        <w:tabs>
          <w:tab w:val="num" w:pos="0"/>
        </w:tabs>
        <w:ind w:left="5891" w:hanging="357"/>
      </w:pPr>
    </w:lvl>
    <w:lvl w:ilvl="3">
      <w:start w:val="1"/>
      <w:numFmt w:val="decimal"/>
      <w:pStyle w:val="Titre4"/>
      <w:lvlText w:val="%1.%2.%3.%4"/>
      <w:lvlJc w:val="left"/>
      <w:pPr>
        <w:tabs>
          <w:tab w:val="num" w:pos="5897"/>
        </w:tabs>
        <w:ind w:left="6248" w:hanging="357"/>
      </w:pPr>
    </w:lvl>
    <w:lvl w:ilvl="4">
      <w:start w:val="1"/>
      <w:numFmt w:val="decimal"/>
      <w:pStyle w:val="Titre5"/>
      <w:lvlText w:val="%1.%2.%3.%4.%5"/>
      <w:lvlJc w:val="left"/>
      <w:pPr>
        <w:tabs>
          <w:tab w:val="num" w:pos="0"/>
        </w:tabs>
        <w:ind w:left="6605" w:hanging="357"/>
      </w:pPr>
    </w:lvl>
    <w:lvl w:ilvl="5">
      <w:start w:val="1"/>
      <w:numFmt w:val="decimal"/>
      <w:pStyle w:val="Titre6"/>
      <w:lvlText w:val="%1.%2.%3.%4.%5.%6"/>
      <w:lvlJc w:val="left"/>
      <w:pPr>
        <w:tabs>
          <w:tab w:val="num" w:pos="0"/>
        </w:tabs>
        <w:ind w:left="6962" w:hanging="357"/>
      </w:pPr>
    </w:lvl>
    <w:lvl w:ilvl="6">
      <w:start w:val="1"/>
      <w:numFmt w:val="decimal"/>
      <w:pStyle w:val="Titre7"/>
      <w:lvlText w:val="%1.%2.%3.%4.%5.%6.%7"/>
      <w:lvlJc w:val="left"/>
      <w:pPr>
        <w:tabs>
          <w:tab w:val="num" w:pos="0"/>
        </w:tabs>
        <w:ind w:left="7319" w:hanging="357"/>
      </w:pPr>
    </w:lvl>
    <w:lvl w:ilvl="7">
      <w:start w:val="1"/>
      <w:numFmt w:val="decimal"/>
      <w:pStyle w:val="Titre8"/>
      <w:lvlText w:val="%1.%2.%3.%4.%5.%6.%7.%8"/>
      <w:lvlJc w:val="left"/>
      <w:pPr>
        <w:tabs>
          <w:tab w:val="num" w:pos="0"/>
        </w:tabs>
        <w:ind w:left="7676" w:hanging="357"/>
      </w:pPr>
    </w:lvl>
    <w:lvl w:ilvl="8">
      <w:start w:val="1"/>
      <w:numFmt w:val="decimal"/>
      <w:pStyle w:val="Titre9"/>
      <w:lvlText w:val="%1.%2.%3.%4.%5.%6.%7.%8.%9"/>
      <w:lvlJc w:val="left"/>
      <w:pPr>
        <w:tabs>
          <w:tab w:val="num" w:pos="0"/>
        </w:tabs>
        <w:ind w:left="8033" w:hanging="357"/>
      </w:pPr>
    </w:lvl>
  </w:abstractNum>
  <w:abstractNum w:abstractNumId="7" w15:restartNumberingAfterBreak="0">
    <w:nsid w:val="767D7487"/>
    <w:multiLevelType w:val="multilevel"/>
    <w:tmpl w:val="754C43B2"/>
    <w:lvl w:ilvl="0">
      <w:start w:val="1"/>
      <w:numFmt w:val="bullet"/>
      <w:lvlText w:val="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 w16cid:durableId="365373189">
    <w:abstractNumId w:val="6"/>
  </w:num>
  <w:num w:numId="2" w16cid:durableId="254873273">
    <w:abstractNumId w:val="0"/>
  </w:num>
  <w:num w:numId="3" w16cid:durableId="1279221514">
    <w:abstractNumId w:val="2"/>
  </w:num>
  <w:num w:numId="4" w16cid:durableId="622927011">
    <w:abstractNumId w:val="3"/>
  </w:num>
  <w:num w:numId="5" w16cid:durableId="1398472917">
    <w:abstractNumId w:val="1"/>
  </w:num>
  <w:num w:numId="6" w16cid:durableId="826045864">
    <w:abstractNumId w:val="7"/>
  </w:num>
  <w:num w:numId="7" w16cid:durableId="900017296">
    <w:abstractNumId w:val="4"/>
  </w:num>
  <w:num w:numId="8" w16cid:durableId="109277869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7096"/>
    <w:rsid w:val="00167096"/>
    <w:rsid w:val="001B06B0"/>
    <w:rsid w:val="00271B48"/>
    <w:rsid w:val="00322F7D"/>
    <w:rsid w:val="003E29C5"/>
    <w:rsid w:val="005B2253"/>
    <w:rsid w:val="006B5EA9"/>
    <w:rsid w:val="007840E1"/>
    <w:rsid w:val="007F69F1"/>
    <w:rsid w:val="00836B88"/>
    <w:rsid w:val="009562B4"/>
    <w:rsid w:val="009E310C"/>
    <w:rsid w:val="00B1767B"/>
    <w:rsid w:val="00BA6B31"/>
    <w:rsid w:val="00C71A35"/>
    <w:rsid w:val="00DB22E4"/>
    <w:rsid w:val="00E169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1BB84C12"/>
  <w15:docId w15:val="{4995676D-9329-45EF-9F37-CFCADE7550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sz w:val="22"/>
        <w:szCs w:val="22"/>
        <w:lang w:val="en-US" w:eastAsia="en-US" w:bidi="en-US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37DB"/>
    <w:pPr>
      <w:spacing w:line="276" w:lineRule="auto"/>
    </w:pPr>
    <w:rPr>
      <w:rFonts w:ascii="Century Gothic" w:hAnsi="Century Gothic"/>
      <w:lang w:val="fr-FR"/>
    </w:rPr>
  </w:style>
  <w:style w:type="paragraph" w:styleId="Titre1">
    <w:name w:val="heading 1"/>
    <w:basedOn w:val="Normal"/>
    <w:next w:val="Normal"/>
    <w:link w:val="Titre1Car"/>
    <w:qFormat/>
    <w:rsid w:val="004C0889"/>
    <w:pPr>
      <w:keepNext/>
      <w:keepLines/>
      <w:numPr>
        <w:numId w:val="1"/>
      </w:numPr>
      <w:spacing w:before="480"/>
      <w:jc w:val="both"/>
      <w:outlineLvl w:val="0"/>
    </w:pPr>
    <w:rPr>
      <w:b/>
      <w:sz w:val="28"/>
    </w:rPr>
  </w:style>
  <w:style w:type="paragraph" w:styleId="Titre2">
    <w:name w:val="heading 2"/>
    <w:basedOn w:val="Normal"/>
    <w:next w:val="Normal"/>
    <w:link w:val="Titre2Car"/>
    <w:unhideWhenUsed/>
    <w:qFormat/>
    <w:rsid w:val="00632F14"/>
    <w:pPr>
      <w:keepNext/>
      <w:keepLines/>
      <w:numPr>
        <w:ilvl w:val="1"/>
        <w:numId w:val="1"/>
      </w:numPr>
      <w:spacing w:before="200"/>
      <w:ind w:left="851" w:hanging="494"/>
      <w:jc w:val="both"/>
      <w:outlineLvl w:val="1"/>
    </w:pPr>
    <w:rPr>
      <w:rFonts w:eastAsia="Times New Roman" w:cstheme="majorBidi"/>
      <w:b/>
      <w:bCs/>
      <w:i/>
      <w:sz w:val="24"/>
      <w:szCs w:val="26"/>
      <w:lang w:eastAsia="fr-FR" w:bidi="ar-SA"/>
    </w:rPr>
  </w:style>
  <w:style w:type="paragraph" w:styleId="Titre3">
    <w:name w:val="heading 3"/>
    <w:basedOn w:val="Normal"/>
    <w:next w:val="Normal"/>
    <w:link w:val="Titre3Car"/>
    <w:unhideWhenUsed/>
    <w:qFormat/>
    <w:rsid w:val="004C0889"/>
    <w:pPr>
      <w:keepNext/>
      <w:keepLines/>
      <w:numPr>
        <w:ilvl w:val="2"/>
        <w:numId w:val="1"/>
      </w:numPr>
      <w:spacing w:before="200"/>
      <w:jc w:val="both"/>
      <w:outlineLvl w:val="2"/>
    </w:pPr>
    <w:rPr>
      <w:rFonts w:eastAsiaTheme="majorEastAsia" w:cstheme="majorBidi"/>
      <w:bCs/>
      <w:i/>
      <w:u w:val="single"/>
    </w:rPr>
  </w:style>
  <w:style w:type="paragraph" w:styleId="Titre4">
    <w:name w:val="heading 4"/>
    <w:basedOn w:val="Normal"/>
    <w:next w:val="Normal"/>
    <w:link w:val="Titre4Car"/>
    <w:unhideWhenUsed/>
    <w:qFormat/>
    <w:rsid w:val="004C0889"/>
    <w:pPr>
      <w:keepNext/>
      <w:keepLines/>
      <w:numPr>
        <w:ilvl w:val="3"/>
        <w:numId w:val="1"/>
      </w:numPr>
      <w:spacing w:before="200"/>
      <w:jc w:val="both"/>
      <w:outlineLvl w:val="3"/>
    </w:pPr>
    <w:rPr>
      <w:rFonts w:eastAsiaTheme="majorEastAsia" w:cstheme="majorBidi"/>
      <w:bCs/>
      <w:i/>
      <w:iCs/>
    </w:rPr>
  </w:style>
  <w:style w:type="paragraph" w:styleId="Titre5">
    <w:name w:val="heading 5"/>
    <w:basedOn w:val="Normal"/>
    <w:next w:val="Normal"/>
    <w:link w:val="Titre5Car"/>
    <w:uiPriority w:val="9"/>
    <w:unhideWhenUsed/>
    <w:qFormat/>
    <w:rsid w:val="003E39C2"/>
    <w:pPr>
      <w:keepNext/>
      <w:keepLines/>
      <w:numPr>
        <w:ilvl w:val="4"/>
        <w:numId w:val="1"/>
      </w:numPr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itre6">
    <w:name w:val="heading 6"/>
    <w:basedOn w:val="Normal"/>
    <w:next w:val="Normal"/>
    <w:link w:val="Titre6Car"/>
    <w:semiHidden/>
    <w:unhideWhenUsed/>
    <w:qFormat/>
    <w:rsid w:val="003E39C2"/>
    <w:pPr>
      <w:keepNext/>
      <w:keepLines/>
      <w:numPr>
        <w:ilvl w:val="5"/>
        <w:numId w:val="1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itre7">
    <w:name w:val="heading 7"/>
    <w:basedOn w:val="Normal"/>
    <w:next w:val="Normal"/>
    <w:link w:val="Titre7Car"/>
    <w:semiHidden/>
    <w:unhideWhenUsed/>
    <w:qFormat/>
    <w:rsid w:val="003E39C2"/>
    <w:pPr>
      <w:keepNext/>
      <w:keepLines/>
      <w:numPr>
        <w:ilvl w:val="6"/>
        <w:numId w:val="1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itre8">
    <w:name w:val="heading 8"/>
    <w:basedOn w:val="Normal"/>
    <w:next w:val="Normal"/>
    <w:link w:val="Titre8Car"/>
    <w:semiHidden/>
    <w:unhideWhenUsed/>
    <w:qFormat/>
    <w:rsid w:val="003E39C2"/>
    <w:pPr>
      <w:keepNext/>
      <w:keepLines/>
      <w:numPr>
        <w:ilvl w:val="7"/>
        <w:numId w:val="1"/>
      </w:numPr>
      <w:spacing w:before="20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Titre9">
    <w:name w:val="heading 9"/>
    <w:basedOn w:val="Normal"/>
    <w:next w:val="Normal"/>
    <w:link w:val="Titre9Car"/>
    <w:semiHidden/>
    <w:unhideWhenUsed/>
    <w:qFormat/>
    <w:rsid w:val="003E39C2"/>
    <w:pPr>
      <w:keepNext/>
      <w:keepLines/>
      <w:numPr>
        <w:ilvl w:val="8"/>
        <w:numId w:val="1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qFormat/>
    <w:rsid w:val="000D391E"/>
    <w:rPr>
      <w:rFonts w:ascii="Century Gothic" w:hAnsi="Century Gothic"/>
      <w:b/>
      <w:sz w:val="28"/>
      <w:lang w:val="fr-FR"/>
    </w:rPr>
  </w:style>
  <w:style w:type="character" w:customStyle="1" w:styleId="Titre2Car">
    <w:name w:val="Titre 2 Car"/>
    <w:basedOn w:val="Policepardfaut"/>
    <w:link w:val="Titre2"/>
    <w:qFormat/>
    <w:rsid w:val="00632F14"/>
    <w:rPr>
      <w:rFonts w:ascii="Century Gothic" w:eastAsia="Times New Roman" w:hAnsi="Century Gothic" w:cstheme="majorBidi"/>
      <w:b/>
      <w:bCs/>
      <w:i/>
      <w:sz w:val="24"/>
      <w:szCs w:val="26"/>
      <w:lang w:val="fr-FR" w:eastAsia="fr-FR" w:bidi="ar-SA"/>
    </w:rPr>
  </w:style>
  <w:style w:type="character" w:customStyle="1" w:styleId="Titre3Car">
    <w:name w:val="Titre 3 Car"/>
    <w:basedOn w:val="Policepardfaut"/>
    <w:link w:val="Titre3"/>
    <w:qFormat/>
    <w:rsid w:val="000D391E"/>
    <w:rPr>
      <w:rFonts w:ascii="Century Gothic" w:eastAsiaTheme="majorEastAsia" w:hAnsi="Century Gothic" w:cstheme="majorBidi"/>
      <w:bCs/>
      <w:i/>
      <w:u w:val="single"/>
      <w:lang w:val="fr-FR"/>
    </w:rPr>
  </w:style>
  <w:style w:type="character" w:customStyle="1" w:styleId="Titre4Car">
    <w:name w:val="Titre 4 Car"/>
    <w:basedOn w:val="Policepardfaut"/>
    <w:link w:val="Titre4"/>
    <w:qFormat/>
    <w:rsid w:val="000D391E"/>
    <w:rPr>
      <w:rFonts w:ascii="Century Gothic" w:eastAsiaTheme="majorEastAsia" w:hAnsi="Century Gothic" w:cstheme="majorBidi"/>
      <w:bCs/>
      <w:i/>
      <w:iCs/>
      <w:lang w:val="fr-FR"/>
    </w:rPr>
  </w:style>
  <w:style w:type="character" w:customStyle="1" w:styleId="Titre5Car">
    <w:name w:val="Titre 5 Car"/>
    <w:basedOn w:val="Policepardfaut"/>
    <w:link w:val="Titre5"/>
    <w:uiPriority w:val="9"/>
    <w:qFormat/>
    <w:rsid w:val="003E39C2"/>
    <w:rPr>
      <w:rFonts w:asciiTheme="majorHAnsi" w:eastAsiaTheme="majorEastAsia" w:hAnsiTheme="majorHAnsi" w:cstheme="majorBidi"/>
      <w:color w:val="243F60" w:themeColor="accent1" w:themeShade="7F"/>
      <w:lang w:val="fr-FR"/>
    </w:rPr>
  </w:style>
  <w:style w:type="character" w:customStyle="1" w:styleId="Titre6Car">
    <w:name w:val="Titre 6 Car"/>
    <w:basedOn w:val="Policepardfaut"/>
    <w:link w:val="Titre6"/>
    <w:semiHidden/>
    <w:qFormat/>
    <w:rsid w:val="003E39C2"/>
    <w:rPr>
      <w:rFonts w:asciiTheme="majorHAnsi" w:eastAsiaTheme="majorEastAsia" w:hAnsiTheme="majorHAnsi" w:cstheme="majorBidi"/>
      <w:i/>
      <w:iCs/>
      <w:color w:val="243F60" w:themeColor="accent1" w:themeShade="7F"/>
      <w:lang w:val="fr-FR"/>
    </w:rPr>
  </w:style>
  <w:style w:type="character" w:customStyle="1" w:styleId="Titre7Car">
    <w:name w:val="Titre 7 Car"/>
    <w:basedOn w:val="Policepardfaut"/>
    <w:link w:val="Titre7"/>
    <w:semiHidden/>
    <w:qFormat/>
    <w:rsid w:val="003E39C2"/>
    <w:rPr>
      <w:rFonts w:asciiTheme="majorHAnsi" w:eastAsiaTheme="majorEastAsia" w:hAnsiTheme="majorHAnsi" w:cstheme="majorBidi"/>
      <w:i/>
      <w:iCs/>
      <w:color w:val="404040" w:themeColor="text1" w:themeTint="BF"/>
      <w:lang w:val="fr-FR"/>
    </w:rPr>
  </w:style>
  <w:style w:type="character" w:customStyle="1" w:styleId="Titre8Car">
    <w:name w:val="Titre 8 Car"/>
    <w:basedOn w:val="Policepardfaut"/>
    <w:link w:val="Titre8"/>
    <w:semiHidden/>
    <w:qFormat/>
    <w:rsid w:val="003E39C2"/>
    <w:rPr>
      <w:rFonts w:asciiTheme="majorHAnsi" w:eastAsiaTheme="majorEastAsia" w:hAnsiTheme="majorHAnsi" w:cstheme="majorBidi"/>
      <w:color w:val="4F81BD" w:themeColor="accent1"/>
      <w:sz w:val="20"/>
      <w:szCs w:val="20"/>
      <w:lang w:val="fr-FR"/>
    </w:rPr>
  </w:style>
  <w:style w:type="character" w:customStyle="1" w:styleId="Titre9Car">
    <w:name w:val="Titre 9 Car"/>
    <w:basedOn w:val="Policepardfaut"/>
    <w:link w:val="Titre9"/>
    <w:semiHidden/>
    <w:qFormat/>
    <w:rsid w:val="003E39C2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fr-FR"/>
    </w:rPr>
  </w:style>
  <w:style w:type="character" w:customStyle="1" w:styleId="En-tteCar">
    <w:name w:val="En-tête Car"/>
    <w:basedOn w:val="Policepardfaut"/>
    <w:link w:val="En-tte"/>
    <w:uiPriority w:val="99"/>
    <w:qFormat/>
    <w:rsid w:val="005A0EC5"/>
  </w:style>
  <w:style w:type="character" w:customStyle="1" w:styleId="PieddepageCar">
    <w:name w:val="Pied de page Car"/>
    <w:basedOn w:val="Policepardfaut"/>
    <w:link w:val="Pieddepage"/>
    <w:uiPriority w:val="99"/>
    <w:qFormat/>
    <w:rsid w:val="005A0EC5"/>
  </w:style>
  <w:style w:type="character" w:customStyle="1" w:styleId="TextedebullesCar">
    <w:name w:val="Texte de bulles Car"/>
    <w:basedOn w:val="Policepardfaut"/>
    <w:link w:val="Textedebulles"/>
    <w:uiPriority w:val="99"/>
    <w:semiHidden/>
    <w:qFormat/>
    <w:rsid w:val="005A0EC5"/>
    <w:rPr>
      <w:rFonts w:ascii="Tahoma" w:hAnsi="Tahoma" w:cs="Tahoma"/>
      <w:sz w:val="16"/>
      <w:szCs w:val="16"/>
    </w:rPr>
  </w:style>
  <w:style w:type="character" w:styleId="Textedelespacerserv">
    <w:name w:val="Placeholder Text"/>
    <w:basedOn w:val="Policepardfaut"/>
    <w:uiPriority w:val="99"/>
    <w:semiHidden/>
    <w:qFormat/>
    <w:rsid w:val="005A0EC5"/>
    <w:rPr>
      <w:color w:val="808080"/>
    </w:rPr>
  </w:style>
  <w:style w:type="character" w:customStyle="1" w:styleId="ARIAL14GRASSOULIGNEALIGNEDROITECar">
    <w:name w:val="ARIAL 14 GRAS SOULIGNE ALIGNE DROITE Car"/>
    <w:basedOn w:val="Policepardfaut"/>
    <w:link w:val="ARIAL14GRASSOULIGNEALIGNEDROITE"/>
    <w:qFormat/>
    <w:rsid w:val="00C411B6"/>
    <w:rPr>
      <w:rFonts w:ascii="Arial" w:hAnsi="Arial"/>
      <w:b/>
      <w:caps/>
      <w:color w:val="000000" w:themeColor="text1"/>
      <w:sz w:val="28"/>
      <w:u w:val="single"/>
    </w:rPr>
  </w:style>
  <w:style w:type="character" w:customStyle="1" w:styleId="ARIAL12GRASALIGNEDROITECar">
    <w:name w:val="ARIAL 12 GRAS ALIGNE DROITE Car"/>
    <w:basedOn w:val="Policepardfaut"/>
    <w:link w:val="ARIAL12GRASALIGNEDROITE"/>
    <w:qFormat/>
    <w:rsid w:val="0005016D"/>
    <w:rPr>
      <w:rFonts w:ascii="Arial" w:hAnsi="Arial"/>
      <w:b/>
      <w:color w:val="000000" w:themeColor="text1"/>
      <w:sz w:val="24"/>
    </w:rPr>
  </w:style>
  <w:style w:type="character" w:customStyle="1" w:styleId="ARIAL12MAJGRASALIGNEDROITECar">
    <w:name w:val="ARIAL 12 MAJ GRAS ALIGNE DROITE Car"/>
    <w:basedOn w:val="ARIAL12GRASALIGNEDROITECar"/>
    <w:link w:val="ARIAL12MAJGRASALIGNEDROITE"/>
    <w:qFormat/>
    <w:rsid w:val="00995373"/>
    <w:rPr>
      <w:rFonts w:ascii="Arial" w:hAnsi="Arial"/>
      <w:b/>
      <w:caps/>
      <w:color w:val="000000" w:themeColor="text1"/>
      <w:sz w:val="24"/>
    </w:rPr>
  </w:style>
  <w:style w:type="character" w:customStyle="1" w:styleId="ARIAL14MAJGRASALIGNEDROITE">
    <w:name w:val="ARIAL 14 MAJ GRAS ALIGNE DROITE"/>
    <w:basedOn w:val="Policepardfaut"/>
    <w:uiPriority w:val="1"/>
    <w:qFormat/>
    <w:rsid w:val="0074728F"/>
    <w:rPr>
      <w:rFonts w:ascii="Arial" w:hAnsi="Arial"/>
      <w:b/>
      <w:color w:val="000000" w:themeColor="text1"/>
      <w:sz w:val="28"/>
    </w:rPr>
  </w:style>
  <w:style w:type="character" w:customStyle="1" w:styleId="ARIAL14MAJGRASALIGNEGAUCHECar">
    <w:name w:val="ARIAL 14 MAJ GRAS ALIGNE GAUCHE Car"/>
    <w:basedOn w:val="Policepardfaut"/>
    <w:link w:val="ARIAL14MAJGRASALIGNEGAUCHE"/>
    <w:qFormat/>
    <w:rsid w:val="0074728F"/>
    <w:rPr>
      <w:rFonts w:ascii="Arial" w:hAnsi="Arial"/>
      <w:b/>
      <w:caps/>
      <w:color w:val="000000" w:themeColor="text1"/>
      <w:sz w:val="28"/>
    </w:rPr>
  </w:style>
  <w:style w:type="character" w:customStyle="1" w:styleId="TitreCar">
    <w:name w:val="Titre Car"/>
    <w:basedOn w:val="Policepardfaut"/>
    <w:link w:val="Titre"/>
    <w:uiPriority w:val="10"/>
    <w:qFormat/>
    <w:rsid w:val="003E39C2"/>
    <w:rPr>
      <w:rFonts w:asciiTheme="majorHAnsi" w:eastAsiaTheme="majorEastAsia" w:hAnsiTheme="majorHAnsi" w:cstheme="majorBidi"/>
      <w:color w:val="17365D" w:themeColor="text2" w:themeShade="BF"/>
      <w:spacing w:val="5"/>
      <w:kern w:val="2"/>
      <w:sz w:val="52"/>
      <w:szCs w:val="52"/>
    </w:rPr>
  </w:style>
  <w:style w:type="character" w:customStyle="1" w:styleId="Sous-titreCar">
    <w:name w:val="Sous-titre Car"/>
    <w:basedOn w:val="Policepardfaut"/>
    <w:link w:val="Sous-titre"/>
    <w:uiPriority w:val="11"/>
    <w:qFormat/>
    <w:rsid w:val="003E39C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lev">
    <w:name w:val="Strong"/>
    <w:basedOn w:val="Policepardfaut"/>
    <w:uiPriority w:val="22"/>
    <w:qFormat/>
    <w:rsid w:val="003E39C2"/>
    <w:rPr>
      <w:b/>
      <w:bCs/>
    </w:rPr>
  </w:style>
  <w:style w:type="character" w:styleId="Accentuation">
    <w:name w:val="Emphasis"/>
    <w:basedOn w:val="Policepardfaut"/>
    <w:uiPriority w:val="20"/>
    <w:qFormat/>
    <w:rsid w:val="003E39C2"/>
    <w:rPr>
      <w:i/>
      <w:iCs/>
    </w:rPr>
  </w:style>
  <w:style w:type="character" w:customStyle="1" w:styleId="ParagraphedelisteCar">
    <w:name w:val="Paragraphe de liste Car"/>
    <w:link w:val="Paragraphedeliste"/>
    <w:uiPriority w:val="99"/>
    <w:qFormat/>
    <w:rsid w:val="00F72916"/>
    <w:rPr>
      <w:lang w:val="fr-FR"/>
    </w:rPr>
  </w:style>
  <w:style w:type="character" w:customStyle="1" w:styleId="CitationCar">
    <w:name w:val="Citation Car"/>
    <w:basedOn w:val="Policepardfaut"/>
    <w:link w:val="Citation"/>
    <w:uiPriority w:val="29"/>
    <w:qFormat/>
    <w:rsid w:val="003E39C2"/>
    <w:rPr>
      <w:i/>
      <w:iCs/>
      <w:color w:val="000000" w:themeColor="text1"/>
    </w:rPr>
  </w:style>
  <w:style w:type="character" w:customStyle="1" w:styleId="CitationintenseCar">
    <w:name w:val="Citation intense Car"/>
    <w:basedOn w:val="Policepardfaut"/>
    <w:link w:val="Citationintense"/>
    <w:uiPriority w:val="30"/>
    <w:qFormat/>
    <w:rsid w:val="003E39C2"/>
    <w:rPr>
      <w:b/>
      <w:bCs/>
      <w:i/>
      <w:iCs/>
      <w:color w:val="4F81BD" w:themeColor="accent1"/>
    </w:rPr>
  </w:style>
  <w:style w:type="character" w:styleId="Accentuationlgre">
    <w:name w:val="Subtle Emphasis"/>
    <w:basedOn w:val="Policepardfaut"/>
    <w:uiPriority w:val="19"/>
    <w:qFormat/>
    <w:rsid w:val="003E39C2"/>
    <w:rPr>
      <w:i/>
      <w:iCs/>
      <w:color w:val="808080" w:themeColor="text1" w:themeTint="7F"/>
    </w:rPr>
  </w:style>
  <w:style w:type="character" w:styleId="Accentuationintense">
    <w:name w:val="Intense Emphasis"/>
    <w:basedOn w:val="Policepardfaut"/>
    <w:uiPriority w:val="21"/>
    <w:qFormat/>
    <w:rsid w:val="003E39C2"/>
    <w:rPr>
      <w:b/>
      <w:bCs/>
      <w:i/>
      <w:iCs/>
      <w:color w:val="4F81BD" w:themeColor="accent1"/>
    </w:rPr>
  </w:style>
  <w:style w:type="character" w:styleId="Rfrencelgre">
    <w:name w:val="Subtle Reference"/>
    <w:basedOn w:val="Policepardfaut"/>
    <w:uiPriority w:val="31"/>
    <w:qFormat/>
    <w:rsid w:val="003E39C2"/>
    <w:rPr>
      <w:smallCaps/>
      <w:color w:val="C0504D" w:themeColor="accent2"/>
      <w:u w:val="single"/>
    </w:rPr>
  </w:style>
  <w:style w:type="character" w:styleId="Rfrenceintense">
    <w:name w:val="Intense Reference"/>
    <w:basedOn w:val="Policepardfaut"/>
    <w:uiPriority w:val="32"/>
    <w:qFormat/>
    <w:rsid w:val="003E39C2"/>
    <w:rPr>
      <w:b/>
      <w:bCs/>
      <w:smallCaps/>
      <w:color w:val="C0504D" w:themeColor="accent2"/>
      <w:spacing w:val="5"/>
      <w:u w:val="single"/>
    </w:rPr>
  </w:style>
  <w:style w:type="character" w:styleId="Titredulivre">
    <w:name w:val="Book Title"/>
    <w:basedOn w:val="Policepardfaut"/>
    <w:uiPriority w:val="33"/>
    <w:qFormat/>
    <w:rsid w:val="003E39C2"/>
    <w:rPr>
      <w:b/>
      <w:bCs/>
      <w:smallCaps/>
      <w:spacing w:val="5"/>
    </w:rPr>
  </w:style>
  <w:style w:type="character" w:customStyle="1" w:styleId="Arial10AligneGaucheCar">
    <w:name w:val="Arial 10 Aligne Gauche Car"/>
    <w:basedOn w:val="Policepardfaut"/>
    <w:link w:val="Arial10AligneGauche"/>
    <w:qFormat/>
    <w:rsid w:val="0005016D"/>
    <w:rPr>
      <w:rFonts w:ascii="Arial" w:hAnsi="Arial" w:cs="Arial"/>
      <w:color w:val="000000" w:themeColor="text1"/>
      <w:sz w:val="20"/>
      <w:szCs w:val="20"/>
    </w:rPr>
  </w:style>
  <w:style w:type="character" w:customStyle="1" w:styleId="Arial14GrasAligneGaucheCar">
    <w:name w:val="Arial 14 Gras Aligne Gauche Car"/>
    <w:basedOn w:val="Policepardfaut"/>
    <w:link w:val="Arial14GrasAligneGauche"/>
    <w:qFormat/>
    <w:rsid w:val="0005016D"/>
    <w:rPr>
      <w:rFonts w:ascii="Arial" w:hAnsi="Arial" w:cs="Arial"/>
      <w:b/>
      <w:color w:val="000000" w:themeColor="text1"/>
      <w:sz w:val="28"/>
      <w:szCs w:val="28"/>
    </w:rPr>
  </w:style>
  <w:style w:type="character" w:customStyle="1" w:styleId="Arial9alignecentreCar">
    <w:name w:val="Arial 9 aligne centre Car"/>
    <w:basedOn w:val="Policepardfaut"/>
    <w:link w:val="Arial9alignecentre"/>
    <w:qFormat/>
    <w:rsid w:val="006214AC"/>
    <w:rPr>
      <w:rFonts w:ascii="Arial" w:hAnsi="Arial"/>
      <w:color w:val="000000" w:themeColor="text1"/>
      <w:sz w:val="18"/>
    </w:rPr>
  </w:style>
  <w:style w:type="character" w:customStyle="1" w:styleId="Arial9alignegauche">
    <w:name w:val="Arial 9 aligne gauche"/>
    <w:basedOn w:val="Policepardfaut"/>
    <w:uiPriority w:val="1"/>
    <w:qFormat/>
    <w:rsid w:val="006214AC"/>
    <w:rPr>
      <w:rFonts w:ascii="Arial" w:hAnsi="Arial"/>
      <w:strike w:val="0"/>
      <w:dstrike w:val="0"/>
      <w:color w:val="000000" w:themeColor="text1"/>
      <w:position w:val="0"/>
      <w:sz w:val="18"/>
      <w:vertAlign w:val="baseline"/>
    </w:rPr>
  </w:style>
  <w:style w:type="character" w:customStyle="1" w:styleId="Arial8AligneCentre">
    <w:name w:val="Arial 8 Aligne Centre"/>
    <w:basedOn w:val="Policepardfaut"/>
    <w:uiPriority w:val="1"/>
    <w:qFormat/>
    <w:rsid w:val="000326E9"/>
    <w:rPr>
      <w:rFonts w:ascii="Arial" w:hAnsi="Arial"/>
      <w:sz w:val="16"/>
    </w:rPr>
  </w:style>
  <w:style w:type="character" w:customStyle="1" w:styleId="Arial8GrasAligneCentre">
    <w:name w:val="Arial 8 Gras Aligne Centre"/>
    <w:basedOn w:val="Policepardfaut"/>
    <w:uiPriority w:val="1"/>
    <w:qFormat/>
    <w:rsid w:val="000326E9"/>
    <w:rPr>
      <w:rFonts w:ascii="Arial" w:hAnsi="Arial"/>
      <w:b/>
      <w:sz w:val="16"/>
    </w:rPr>
  </w:style>
  <w:style w:type="character" w:styleId="Lienhypertexte">
    <w:name w:val="Hyperlink"/>
    <w:basedOn w:val="Policepardfaut"/>
    <w:uiPriority w:val="99"/>
    <w:unhideWhenUsed/>
    <w:rsid w:val="001008DC"/>
    <w:rPr>
      <w:color w:val="0000FF" w:themeColor="hyperlink"/>
      <w:u w:val="single"/>
    </w:rPr>
  </w:style>
  <w:style w:type="character" w:customStyle="1" w:styleId="TIMESNEWROMAN8ALIGNECENTRE">
    <w:name w:val="TIMES NEW ROMAN 8 ALIGNE CENTRE"/>
    <w:basedOn w:val="MachinecrireHTML"/>
    <w:uiPriority w:val="1"/>
    <w:qFormat/>
    <w:rsid w:val="00B37333"/>
    <w:rPr>
      <w:rFonts w:ascii="Times New Roman" w:hAnsi="Times New Roman" w:cs="Consolas"/>
      <w:sz w:val="16"/>
      <w:szCs w:val="20"/>
    </w:rPr>
  </w:style>
  <w:style w:type="character" w:styleId="MachinecrireHTML">
    <w:name w:val="HTML Typewriter"/>
    <w:basedOn w:val="Policepardfaut"/>
    <w:uiPriority w:val="99"/>
    <w:semiHidden/>
    <w:unhideWhenUsed/>
    <w:qFormat/>
    <w:rsid w:val="00B37333"/>
    <w:rPr>
      <w:rFonts w:ascii="Consolas" w:hAnsi="Consolas" w:cs="Consolas"/>
      <w:sz w:val="20"/>
      <w:szCs w:val="20"/>
    </w:rPr>
  </w:style>
  <w:style w:type="character" w:customStyle="1" w:styleId="TIMESNEWROMAN8GRASALIGNECENTRE">
    <w:name w:val="TIMES NEW ROMAN 8 GRAS ALIGNE CENTRE"/>
    <w:basedOn w:val="Policepardfaut"/>
    <w:uiPriority w:val="1"/>
    <w:qFormat/>
    <w:rsid w:val="00D27D89"/>
    <w:rPr>
      <w:rFonts w:ascii="Times New Roman" w:hAnsi="Times New Roman"/>
      <w:b/>
      <w:sz w:val="16"/>
    </w:rPr>
  </w:style>
  <w:style w:type="character" w:customStyle="1" w:styleId="RetraitcorpsdetexteCar">
    <w:name w:val="Retrait corps de texte Car"/>
    <w:basedOn w:val="Policepardfaut"/>
    <w:link w:val="Retraitcorpsdetexte"/>
    <w:uiPriority w:val="99"/>
    <w:semiHidden/>
    <w:qFormat/>
    <w:rsid w:val="00F72916"/>
    <w:rPr>
      <w:lang w:val="fr-FR"/>
    </w:rPr>
  </w:style>
  <w:style w:type="character" w:customStyle="1" w:styleId="Retraitcorpsdetexte2Car">
    <w:name w:val="Retrait corps de texte 2 Car"/>
    <w:basedOn w:val="Policepardfaut"/>
    <w:link w:val="Retraitcorpsdetexte2"/>
    <w:uiPriority w:val="99"/>
    <w:semiHidden/>
    <w:qFormat/>
    <w:rsid w:val="00AA6E05"/>
    <w:rPr>
      <w:lang w:val="fr-FR"/>
    </w:rPr>
  </w:style>
  <w:style w:type="character" w:styleId="Numrodepage">
    <w:name w:val="page number"/>
    <w:basedOn w:val="Policepardfaut"/>
    <w:qFormat/>
    <w:rsid w:val="004737DB"/>
  </w:style>
  <w:style w:type="character" w:customStyle="1" w:styleId="CorpsdetexteCar">
    <w:name w:val="Corps de texte Car"/>
    <w:basedOn w:val="Policepardfaut"/>
    <w:link w:val="Corpsdetexte"/>
    <w:semiHidden/>
    <w:qFormat/>
    <w:rsid w:val="00804582"/>
    <w:rPr>
      <w:rFonts w:ascii="Century Gothic" w:hAnsi="Century Gothic"/>
      <w:lang w:val="fr-FR"/>
    </w:rPr>
  </w:style>
  <w:style w:type="character" w:customStyle="1" w:styleId="TxtCar">
    <w:name w:val="Txt Car"/>
    <w:link w:val="Txt"/>
    <w:qFormat/>
    <w:rsid w:val="00804582"/>
    <w:rPr>
      <w:rFonts w:ascii="Garamond" w:eastAsia="Times New Roman" w:hAnsi="Garamond"/>
      <w:sz w:val="24"/>
      <w:szCs w:val="20"/>
      <w:lang w:val="fr-FR" w:eastAsia="fr-FR" w:bidi="ar-SA"/>
    </w:rPr>
  </w:style>
  <w:style w:type="character" w:customStyle="1" w:styleId="StyleVertclair">
    <w:name w:val="Style Vert clair"/>
    <w:qFormat/>
    <w:rsid w:val="00804582"/>
    <w:rPr>
      <w:color w:val="auto"/>
    </w:rPr>
  </w:style>
  <w:style w:type="character" w:customStyle="1" w:styleId="Style1Car">
    <w:name w:val="Style1 Car"/>
    <w:link w:val="Style1"/>
    <w:qFormat/>
    <w:rsid w:val="00804582"/>
    <w:rPr>
      <w:rFonts w:ascii="Arial" w:eastAsia="Times New Roman" w:hAnsi="Arial"/>
      <w:sz w:val="20"/>
      <w:szCs w:val="24"/>
      <w:lang w:val="fr-FR" w:eastAsia="fr-FR" w:bidi="ar-SA"/>
    </w:rPr>
  </w:style>
  <w:style w:type="character" w:customStyle="1" w:styleId="Corpsdetexte2Car">
    <w:name w:val="Corps de texte 2 Car"/>
    <w:basedOn w:val="Policepardfaut"/>
    <w:link w:val="Corpsdetexte2"/>
    <w:uiPriority w:val="99"/>
    <w:semiHidden/>
    <w:qFormat/>
    <w:rsid w:val="001E0CAA"/>
    <w:rPr>
      <w:rFonts w:ascii="Century Gothic" w:hAnsi="Century Gothic"/>
      <w:lang w:val="fr-FR"/>
    </w:rPr>
  </w:style>
  <w:style w:type="character" w:styleId="Marquedecommentaire">
    <w:name w:val="annotation reference"/>
    <w:basedOn w:val="Policepardfaut"/>
    <w:uiPriority w:val="99"/>
    <w:semiHidden/>
    <w:unhideWhenUsed/>
    <w:qFormat/>
    <w:rsid w:val="00CC7319"/>
    <w:rPr>
      <w:sz w:val="16"/>
      <w:szCs w:val="16"/>
    </w:rPr>
  </w:style>
  <w:style w:type="character" w:customStyle="1" w:styleId="CommentaireCar">
    <w:name w:val="Commentaire Car"/>
    <w:basedOn w:val="Policepardfaut"/>
    <w:link w:val="Commentaire"/>
    <w:uiPriority w:val="99"/>
    <w:semiHidden/>
    <w:qFormat/>
    <w:rsid w:val="00CC7319"/>
    <w:rPr>
      <w:rFonts w:ascii="Century Gothic" w:hAnsi="Century Gothic"/>
      <w:sz w:val="20"/>
      <w:szCs w:val="20"/>
      <w:lang w:val="fr-FR"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qFormat/>
    <w:rsid w:val="00CC7319"/>
    <w:rPr>
      <w:rFonts w:ascii="Century Gothic" w:hAnsi="Century Gothic"/>
      <w:b/>
      <w:bCs/>
      <w:sz w:val="20"/>
      <w:szCs w:val="20"/>
      <w:lang w:val="fr-FR"/>
    </w:rPr>
  </w:style>
  <w:style w:type="paragraph" w:styleId="Titre">
    <w:name w:val="Title"/>
    <w:basedOn w:val="Normal"/>
    <w:next w:val="Corpsdetexte"/>
    <w:link w:val="TitreCar"/>
    <w:uiPriority w:val="10"/>
    <w:qFormat/>
    <w:rsid w:val="003E39C2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"/>
      <w:sz w:val="52"/>
      <w:szCs w:val="52"/>
    </w:rPr>
  </w:style>
  <w:style w:type="paragraph" w:styleId="Corpsdetexte">
    <w:name w:val="Body Text"/>
    <w:basedOn w:val="Normal"/>
    <w:link w:val="CorpsdetexteCar"/>
    <w:semiHidden/>
    <w:unhideWhenUsed/>
    <w:rsid w:val="00804582"/>
    <w:pPr>
      <w:spacing w:after="120"/>
    </w:pPr>
  </w:style>
  <w:style w:type="paragraph" w:styleId="Liste">
    <w:name w:val="List"/>
    <w:basedOn w:val="Corpsdetexte"/>
    <w:rPr>
      <w:rFonts w:cs="Lucida Sans"/>
    </w:rPr>
  </w:style>
  <w:style w:type="paragraph" w:styleId="Lgende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Lucida Sans"/>
    </w:rPr>
  </w:style>
  <w:style w:type="paragraph" w:customStyle="1" w:styleId="En-tteetpieddepage">
    <w:name w:val="En-tête et pied de page"/>
    <w:basedOn w:val="Normal"/>
    <w:qFormat/>
  </w:style>
  <w:style w:type="paragraph" w:styleId="En-tte">
    <w:name w:val="header"/>
    <w:basedOn w:val="Normal"/>
    <w:link w:val="En-tteCar"/>
    <w:unhideWhenUsed/>
    <w:rsid w:val="005A0EC5"/>
    <w:pPr>
      <w:tabs>
        <w:tab w:val="center" w:pos="4536"/>
        <w:tab w:val="right" w:pos="9072"/>
      </w:tabs>
      <w:spacing w:line="240" w:lineRule="auto"/>
    </w:pPr>
  </w:style>
  <w:style w:type="paragraph" w:styleId="Pieddepage">
    <w:name w:val="footer"/>
    <w:basedOn w:val="Normal"/>
    <w:link w:val="PieddepageCar"/>
    <w:unhideWhenUsed/>
    <w:rsid w:val="005A0EC5"/>
    <w:pPr>
      <w:tabs>
        <w:tab w:val="center" w:pos="4536"/>
        <w:tab w:val="right" w:pos="9072"/>
      </w:tabs>
      <w:spacing w:line="240" w:lineRule="auto"/>
    </w:pPr>
  </w:style>
  <w:style w:type="paragraph" w:styleId="Textedebulles">
    <w:name w:val="Balloon Text"/>
    <w:basedOn w:val="Normal"/>
    <w:link w:val="TextedebullesCar"/>
    <w:uiPriority w:val="99"/>
    <w:semiHidden/>
    <w:unhideWhenUsed/>
    <w:qFormat/>
    <w:rsid w:val="005A0EC5"/>
    <w:pPr>
      <w:spacing w:line="240" w:lineRule="auto"/>
    </w:pPr>
    <w:rPr>
      <w:rFonts w:ascii="Tahoma" w:hAnsi="Tahoma" w:cs="Tahoma"/>
      <w:sz w:val="16"/>
      <w:szCs w:val="16"/>
    </w:rPr>
  </w:style>
  <w:style w:type="paragraph" w:customStyle="1" w:styleId="ARIAL14GRASSOULIGNEALIGNEDROITE">
    <w:name w:val="ARIAL 14 GRAS SOULIGNE ALIGNE DROITE"/>
    <w:basedOn w:val="Normal"/>
    <w:link w:val="ARIAL14GRASSOULIGNEALIGNEDROITECar"/>
    <w:qFormat/>
    <w:rsid w:val="00C411B6"/>
    <w:pPr>
      <w:jc w:val="right"/>
    </w:pPr>
    <w:rPr>
      <w:rFonts w:ascii="Arial" w:hAnsi="Arial"/>
      <w:b/>
      <w:caps/>
      <w:color w:val="000000" w:themeColor="text1"/>
      <w:sz w:val="28"/>
      <w:u w:val="single"/>
    </w:rPr>
  </w:style>
  <w:style w:type="paragraph" w:customStyle="1" w:styleId="ARIAL12GRASALIGNEDROITE">
    <w:name w:val="ARIAL 12 GRAS ALIGNE DROITE"/>
    <w:basedOn w:val="Normal"/>
    <w:link w:val="ARIAL12GRASALIGNEDROITECar"/>
    <w:qFormat/>
    <w:rsid w:val="0005016D"/>
    <w:pPr>
      <w:jc w:val="right"/>
    </w:pPr>
    <w:rPr>
      <w:rFonts w:ascii="Arial" w:hAnsi="Arial"/>
      <w:b/>
      <w:color w:val="000000" w:themeColor="text1"/>
      <w:sz w:val="24"/>
    </w:rPr>
  </w:style>
  <w:style w:type="paragraph" w:customStyle="1" w:styleId="ARIAL12MAJGRASALIGNEDROITE">
    <w:name w:val="ARIAL 12 MAJ GRAS ALIGNE DROITE"/>
    <w:basedOn w:val="ARIAL12GRASALIGNEDROITE"/>
    <w:link w:val="ARIAL12MAJGRASALIGNEDROITECar"/>
    <w:qFormat/>
    <w:rsid w:val="00995373"/>
    <w:pPr>
      <w:spacing w:before="600" w:line="240" w:lineRule="auto"/>
      <w:contextualSpacing/>
    </w:pPr>
    <w:rPr>
      <w:caps/>
    </w:rPr>
  </w:style>
  <w:style w:type="paragraph" w:customStyle="1" w:styleId="ARIAL14MAJGRASALIGNEGAUCHE">
    <w:name w:val="ARIAL 14 MAJ GRAS ALIGNE GAUCHE"/>
    <w:basedOn w:val="Normal"/>
    <w:link w:val="ARIAL14MAJGRASALIGNEGAUCHECar"/>
    <w:qFormat/>
    <w:rsid w:val="0074728F"/>
    <w:rPr>
      <w:rFonts w:ascii="Arial" w:hAnsi="Arial"/>
      <w:b/>
      <w:caps/>
      <w:color w:val="000000" w:themeColor="text1"/>
      <w:sz w:val="28"/>
    </w:rPr>
  </w:style>
  <w:style w:type="paragraph" w:customStyle="1" w:styleId="caption1">
    <w:name w:val="caption1"/>
    <w:basedOn w:val="Normal"/>
    <w:next w:val="Normal"/>
    <w:uiPriority w:val="35"/>
    <w:semiHidden/>
    <w:unhideWhenUsed/>
    <w:qFormat/>
    <w:rsid w:val="003E39C2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3E39C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Sansinterligne">
    <w:name w:val="No Spacing"/>
    <w:uiPriority w:val="1"/>
    <w:qFormat/>
    <w:rsid w:val="003E39C2"/>
  </w:style>
  <w:style w:type="paragraph" w:styleId="Paragraphedeliste">
    <w:name w:val="List Paragraph"/>
    <w:basedOn w:val="Normal"/>
    <w:link w:val="ParagraphedelisteCar"/>
    <w:uiPriority w:val="34"/>
    <w:qFormat/>
    <w:rsid w:val="003E39C2"/>
    <w:pPr>
      <w:ind w:left="720"/>
      <w:contextualSpacing/>
    </w:pPr>
  </w:style>
  <w:style w:type="paragraph" w:styleId="Citation">
    <w:name w:val="Quote"/>
    <w:basedOn w:val="Normal"/>
    <w:next w:val="Normal"/>
    <w:link w:val="CitationCar"/>
    <w:uiPriority w:val="29"/>
    <w:qFormat/>
    <w:rsid w:val="003E39C2"/>
    <w:rPr>
      <w:i/>
      <w:iCs/>
      <w:color w:val="000000" w:themeColor="text1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3E39C2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paragraph" w:styleId="Titreindex">
    <w:name w:val="index heading"/>
    <w:basedOn w:val="Titre"/>
  </w:style>
  <w:style w:type="paragraph" w:styleId="En-ttedetabledesmatires">
    <w:name w:val="TOC Heading"/>
    <w:basedOn w:val="Titre1"/>
    <w:next w:val="Normal"/>
    <w:uiPriority w:val="39"/>
    <w:unhideWhenUsed/>
    <w:qFormat/>
    <w:rsid w:val="003E39C2"/>
    <w:pPr>
      <w:numPr>
        <w:numId w:val="0"/>
      </w:numPr>
      <w:outlineLvl w:val="9"/>
    </w:pPr>
  </w:style>
  <w:style w:type="paragraph" w:customStyle="1" w:styleId="Arial10AligneGauche">
    <w:name w:val="Arial 10 Aligne Gauche"/>
    <w:basedOn w:val="Normal"/>
    <w:link w:val="Arial10AligneGaucheCar"/>
    <w:qFormat/>
    <w:rsid w:val="0005016D"/>
    <w:pPr>
      <w:spacing w:line="240" w:lineRule="auto"/>
    </w:pPr>
    <w:rPr>
      <w:rFonts w:ascii="Arial" w:hAnsi="Arial" w:cs="Arial"/>
      <w:color w:val="000000" w:themeColor="text1"/>
      <w:sz w:val="20"/>
      <w:szCs w:val="20"/>
    </w:rPr>
  </w:style>
  <w:style w:type="paragraph" w:customStyle="1" w:styleId="Arial14GrasAligneGauche">
    <w:name w:val="Arial 14 Gras Aligne Gauche"/>
    <w:basedOn w:val="Normal"/>
    <w:link w:val="Arial14GrasAligneGaucheCar"/>
    <w:qFormat/>
    <w:rsid w:val="0005016D"/>
    <w:pPr>
      <w:spacing w:line="240" w:lineRule="auto"/>
    </w:pPr>
    <w:rPr>
      <w:rFonts w:ascii="Arial" w:hAnsi="Arial" w:cs="Arial"/>
      <w:b/>
      <w:color w:val="000000" w:themeColor="text1"/>
      <w:sz w:val="28"/>
      <w:szCs w:val="28"/>
    </w:rPr>
  </w:style>
  <w:style w:type="paragraph" w:customStyle="1" w:styleId="Arial9alignecentre">
    <w:name w:val="Arial 9 aligne centre"/>
    <w:basedOn w:val="Normal"/>
    <w:link w:val="Arial9alignecentreCar"/>
    <w:qFormat/>
    <w:rsid w:val="006214AC"/>
    <w:pPr>
      <w:jc w:val="center"/>
    </w:pPr>
    <w:rPr>
      <w:rFonts w:ascii="Arial" w:hAnsi="Arial"/>
      <w:color w:val="000000" w:themeColor="text1"/>
      <w:sz w:val="18"/>
    </w:rPr>
  </w:style>
  <w:style w:type="paragraph" w:styleId="Rvision">
    <w:name w:val="Revision"/>
    <w:uiPriority w:val="99"/>
    <w:semiHidden/>
    <w:qFormat/>
    <w:rsid w:val="000F742E"/>
  </w:style>
  <w:style w:type="paragraph" w:customStyle="1" w:styleId="Chemin">
    <w:name w:val="Chemin"/>
    <w:basedOn w:val="Normal"/>
    <w:qFormat/>
    <w:rsid w:val="00E2295E"/>
    <w:rPr>
      <w:sz w:val="12"/>
    </w:rPr>
  </w:style>
  <w:style w:type="paragraph" w:styleId="Retraitcorpsdetexte">
    <w:name w:val="Body Text Indent"/>
    <w:basedOn w:val="Normal"/>
    <w:link w:val="RetraitcorpsdetexteCar"/>
    <w:uiPriority w:val="99"/>
    <w:semiHidden/>
    <w:unhideWhenUsed/>
    <w:rsid w:val="00F72916"/>
    <w:pPr>
      <w:spacing w:after="120"/>
      <w:ind w:left="283"/>
    </w:pPr>
  </w:style>
  <w:style w:type="paragraph" w:styleId="Retraitcorpsdetexte2">
    <w:name w:val="Body Text Indent 2"/>
    <w:basedOn w:val="Normal"/>
    <w:link w:val="Retraitcorpsdetexte2Car"/>
    <w:uiPriority w:val="99"/>
    <w:semiHidden/>
    <w:unhideWhenUsed/>
    <w:qFormat/>
    <w:rsid w:val="00AA6E05"/>
    <w:pPr>
      <w:spacing w:after="120" w:line="480" w:lineRule="auto"/>
      <w:ind w:left="283"/>
    </w:pPr>
  </w:style>
  <w:style w:type="paragraph" w:styleId="TM1">
    <w:name w:val="toc 1"/>
    <w:basedOn w:val="Normal"/>
    <w:next w:val="Normal"/>
    <w:autoRedefine/>
    <w:uiPriority w:val="39"/>
    <w:unhideWhenUsed/>
    <w:rsid w:val="001F60A0"/>
    <w:pPr>
      <w:spacing w:before="120"/>
    </w:pPr>
    <w:rPr>
      <w:rFonts w:asciiTheme="minorHAnsi" w:hAnsiTheme="minorHAnsi" w:cstheme="minorHAnsi"/>
      <w:b/>
      <w:bCs/>
      <w:i/>
      <w:iCs/>
      <w:sz w:val="24"/>
      <w:szCs w:val="24"/>
    </w:rPr>
  </w:style>
  <w:style w:type="paragraph" w:styleId="TM2">
    <w:name w:val="toc 2"/>
    <w:basedOn w:val="Normal"/>
    <w:next w:val="Normal"/>
    <w:autoRedefine/>
    <w:uiPriority w:val="39"/>
    <w:unhideWhenUsed/>
    <w:rsid w:val="0051148F"/>
    <w:pPr>
      <w:tabs>
        <w:tab w:val="left" w:pos="880"/>
        <w:tab w:val="right" w:leader="dot" w:pos="10478"/>
      </w:tabs>
      <w:ind w:left="221"/>
    </w:pPr>
    <w:rPr>
      <w:rFonts w:asciiTheme="minorHAnsi" w:hAnsiTheme="minorHAnsi" w:cstheme="minorHAnsi"/>
      <w:b/>
      <w:bCs/>
    </w:rPr>
  </w:style>
  <w:style w:type="paragraph" w:styleId="TM3">
    <w:name w:val="toc 3"/>
    <w:basedOn w:val="Normal"/>
    <w:next w:val="Normal"/>
    <w:autoRedefine/>
    <w:uiPriority w:val="39"/>
    <w:unhideWhenUsed/>
    <w:rsid w:val="00113219"/>
    <w:pPr>
      <w:ind w:left="440"/>
    </w:pPr>
    <w:rPr>
      <w:rFonts w:asciiTheme="minorHAnsi" w:hAnsiTheme="minorHAnsi" w:cstheme="minorHAnsi"/>
      <w:sz w:val="20"/>
      <w:szCs w:val="20"/>
    </w:rPr>
  </w:style>
  <w:style w:type="paragraph" w:styleId="TM4">
    <w:name w:val="toc 4"/>
    <w:basedOn w:val="Normal"/>
    <w:next w:val="Normal"/>
    <w:autoRedefine/>
    <w:uiPriority w:val="39"/>
    <w:unhideWhenUsed/>
    <w:rsid w:val="00113219"/>
    <w:pPr>
      <w:ind w:left="660"/>
    </w:pPr>
    <w:rPr>
      <w:rFonts w:asciiTheme="minorHAnsi" w:hAnsiTheme="minorHAnsi" w:cstheme="minorHAnsi"/>
      <w:sz w:val="20"/>
      <w:szCs w:val="20"/>
    </w:rPr>
  </w:style>
  <w:style w:type="paragraph" w:styleId="TM5">
    <w:name w:val="toc 5"/>
    <w:basedOn w:val="Normal"/>
    <w:next w:val="Normal"/>
    <w:autoRedefine/>
    <w:uiPriority w:val="39"/>
    <w:unhideWhenUsed/>
    <w:rsid w:val="001F60A0"/>
    <w:pPr>
      <w:ind w:left="880"/>
    </w:pPr>
    <w:rPr>
      <w:rFonts w:asciiTheme="minorHAnsi" w:hAnsiTheme="minorHAnsi" w:cstheme="minorHAnsi"/>
      <w:sz w:val="20"/>
      <w:szCs w:val="20"/>
    </w:rPr>
  </w:style>
  <w:style w:type="paragraph" w:styleId="TM6">
    <w:name w:val="toc 6"/>
    <w:basedOn w:val="Normal"/>
    <w:next w:val="Normal"/>
    <w:autoRedefine/>
    <w:uiPriority w:val="39"/>
    <w:unhideWhenUsed/>
    <w:rsid w:val="001F60A0"/>
    <w:pPr>
      <w:ind w:left="1100"/>
    </w:pPr>
    <w:rPr>
      <w:rFonts w:asciiTheme="minorHAnsi" w:hAnsiTheme="minorHAnsi" w:cstheme="minorHAnsi"/>
      <w:sz w:val="20"/>
      <w:szCs w:val="20"/>
    </w:rPr>
  </w:style>
  <w:style w:type="paragraph" w:styleId="TM7">
    <w:name w:val="toc 7"/>
    <w:basedOn w:val="Normal"/>
    <w:next w:val="Normal"/>
    <w:autoRedefine/>
    <w:uiPriority w:val="39"/>
    <w:unhideWhenUsed/>
    <w:rsid w:val="001F60A0"/>
    <w:pPr>
      <w:ind w:left="1320"/>
    </w:pPr>
    <w:rPr>
      <w:rFonts w:asciiTheme="minorHAnsi" w:hAnsiTheme="minorHAnsi" w:cstheme="minorHAnsi"/>
      <w:sz w:val="20"/>
      <w:szCs w:val="20"/>
    </w:rPr>
  </w:style>
  <w:style w:type="paragraph" w:styleId="TM8">
    <w:name w:val="toc 8"/>
    <w:basedOn w:val="Normal"/>
    <w:next w:val="Normal"/>
    <w:autoRedefine/>
    <w:uiPriority w:val="39"/>
    <w:unhideWhenUsed/>
    <w:rsid w:val="001F60A0"/>
    <w:pPr>
      <w:ind w:left="1540"/>
    </w:pPr>
    <w:rPr>
      <w:rFonts w:asciiTheme="minorHAnsi" w:hAnsiTheme="minorHAnsi" w:cstheme="minorHAnsi"/>
      <w:sz w:val="20"/>
      <w:szCs w:val="20"/>
    </w:rPr>
  </w:style>
  <w:style w:type="paragraph" w:styleId="TM9">
    <w:name w:val="toc 9"/>
    <w:basedOn w:val="Normal"/>
    <w:next w:val="Normal"/>
    <w:autoRedefine/>
    <w:uiPriority w:val="39"/>
    <w:unhideWhenUsed/>
    <w:rsid w:val="001F60A0"/>
    <w:pPr>
      <w:ind w:left="1760"/>
    </w:pPr>
    <w:rPr>
      <w:rFonts w:asciiTheme="minorHAnsi" w:hAnsiTheme="minorHAnsi" w:cstheme="minorHAnsi"/>
      <w:sz w:val="20"/>
      <w:szCs w:val="20"/>
    </w:rPr>
  </w:style>
  <w:style w:type="paragraph" w:customStyle="1" w:styleId="Stylebb2Vert">
    <w:name w:val="Style bb2 + Vert"/>
    <w:basedOn w:val="Normal"/>
    <w:qFormat/>
    <w:rsid w:val="004737DB"/>
    <w:pPr>
      <w:spacing w:line="200" w:lineRule="exact"/>
    </w:pPr>
    <w:rPr>
      <w:rFonts w:ascii="Bahamas" w:eastAsia="Times New Roman" w:hAnsi="Bahamas"/>
      <w:i/>
      <w:color w:val="008000"/>
      <w:sz w:val="30"/>
      <w:szCs w:val="24"/>
      <w:lang w:eastAsia="fr-FR" w:bidi="ar-SA"/>
    </w:rPr>
  </w:style>
  <w:style w:type="paragraph" w:customStyle="1" w:styleId="Stylebb3Vert">
    <w:name w:val="Style bb3 + Vert"/>
    <w:basedOn w:val="Normal"/>
    <w:qFormat/>
    <w:rsid w:val="004737DB"/>
    <w:pPr>
      <w:spacing w:line="200" w:lineRule="exact"/>
    </w:pPr>
    <w:rPr>
      <w:rFonts w:ascii="Bahamas" w:eastAsia="Times New Roman" w:hAnsi="Bahamas"/>
      <w:i/>
      <w:color w:val="008000"/>
      <w:sz w:val="26"/>
      <w:szCs w:val="24"/>
      <w:lang w:eastAsia="fr-FR" w:bidi="ar-SA"/>
    </w:rPr>
  </w:style>
  <w:style w:type="paragraph" w:customStyle="1" w:styleId="AUNLAYListedescriptif">
    <w:name w:val="AUNLAY Liste descriptif"/>
    <w:basedOn w:val="Normal"/>
    <w:autoRedefine/>
    <w:qFormat/>
    <w:rsid w:val="00804582"/>
    <w:pPr>
      <w:numPr>
        <w:numId w:val="2"/>
      </w:numPr>
      <w:spacing w:line="240" w:lineRule="auto"/>
      <w:jc w:val="both"/>
    </w:pPr>
    <w:rPr>
      <w:rFonts w:ascii="Times New Roman" w:eastAsia="Times New Roman" w:hAnsi="Times New Roman"/>
      <w:color w:val="000000"/>
      <w:sz w:val="20"/>
      <w:szCs w:val="20"/>
      <w:lang w:val="fr-CA" w:eastAsia="fr-FR" w:bidi="ar-SA"/>
    </w:rPr>
  </w:style>
  <w:style w:type="paragraph" w:customStyle="1" w:styleId="normalaat">
    <w:name w:val="normal aat"/>
    <w:basedOn w:val="Normal"/>
    <w:qFormat/>
    <w:rsid w:val="00804582"/>
    <w:pPr>
      <w:tabs>
        <w:tab w:val="left" w:pos="2268"/>
      </w:tabs>
      <w:spacing w:line="240" w:lineRule="auto"/>
      <w:ind w:right="5952"/>
      <w:jc w:val="both"/>
    </w:pPr>
    <w:rPr>
      <w:rFonts w:ascii="Times New Roman" w:eastAsia="Times New Roman" w:hAnsi="Times New Roman"/>
      <w:color w:val="333333"/>
      <w:sz w:val="20"/>
      <w:szCs w:val="24"/>
      <w:lang w:eastAsia="fr-FR" w:bidi="ar-SA"/>
    </w:rPr>
  </w:style>
  <w:style w:type="paragraph" w:styleId="NormalWeb">
    <w:name w:val="Normal (Web)"/>
    <w:basedOn w:val="Normal"/>
    <w:uiPriority w:val="99"/>
    <w:unhideWhenUsed/>
    <w:qFormat/>
    <w:rsid w:val="00804582"/>
    <w:pPr>
      <w:spacing w:beforeAutospacing="1" w:afterAutospacing="1" w:line="240" w:lineRule="auto"/>
    </w:pPr>
    <w:rPr>
      <w:rFonts w:ascii="Times New Roman" w:eastAsia="Times New Roman" w:hAnsi="Times New Roman"/>
      <w:sz w:val="24"/>
      <w:szCs w:val="24"/>
      <w:lang w:eastAsia="fr-FR" w:bidi="ar-SA"/>
    </w:rPr>
  </w:style>
  <w:style w:type="paragraph" w:customStyle="1" w:styleId="bb4">
    <w:name w:val="bb4"/>
    <w:basedOn w:val="Normal"/>
    <w:qFormat/>
    <w:rsid w:val="00804582"/>
    <w:pPr>
      <w:spacing w:line="240" w:lineRule="auto"/>
    </w:pPr>
    <w:rPr>
      <w:rFonts w:ascii="Anson" w:eastAsia="Times New Roman" w:hAnsi="Anson"/>
      <w:szCs w:val="24"/>
      <w:lang w:eastAsia="fr-FR" w:bidi="ar-SA"/>
    </w:rPr>
  </w:style>
  <w:style w:type="paragraph" w:customStyle="1" w:styleId="Txt">
    <w:name w:val="Txt"/>
    <w:basedOn w:val="Normal"/>
    <w:link w:val="TxtCar"/>
    <w:qFormat/>
    <w:rsid w:val="00804582"/>
    <w:pPr>
      <w:spacing w:line="240" w:lineRule="auto"/>
      <w:jc w:val="both"/>
      <w:textAlignment w:val="baseline"/>
    </w:pPr>
    <w:rPr>
      <w:rFonts w:ascii="Garamond" w:eastAsia="Times New Roman" w:hAnsi="Garamond"/>
      <w:sz w:val="24"/>
      <w:szCs w:val="20"/>
      <w:lang w:eastAsia="fr-FR" w:bidi="ar-SA"/>
    </w:rPr>
  </w:style>
  <w:style w:type="paragraph" w:styleId="Listepuces2">
    <w:name w:val="List Bullet 2"/>
    <w:basedOn w:val="Normal"/>
    <w:autoRedefine/>
    <w:semiHidden/>
    <w:rsid w:val="00804582"/>
    <w:pPr>
      <w:numPr>
        <w:numId w:val="3"/>
      </w:numPr>
      <w:tabs>
        <w:tab w:val="left" w:pos="1701"/>
        <w:tab w:val="left" w:pos="2268"/>
        <w:tab w:val="left" w:pos="2835"/>
      </w:tabs>
      <w:spacing w:line="240" w:lineRule="auto"/>
      <w:ind w:left="1985" w:hanging="284"/>
    </w:pPr>
    <w:rPr>
      <w:rFonts w:ascii="Times New Roman" w:eastAsia="Times New Roman" w:hAnsi="Times New Roman"/>
      <w:sz w:val="24"/>
      <w:szCs w:val="24"/>
      <w:lang w:eastAsia="fr-FR" w:bidi="ar-SA"/>
    </w:rPr>
  </w:style>
  <w:style w:type="paragraph" w:customStyle="1" w:styleId="p3">
    <w:name w:val="p3"/>
    <w:basedOn w:val="Normal"/>
    <w:qFormat/>
    <w:rsid w:val="00804582"/>
    <w:pPr>
      <w:spacing w:line="240" w:lineRule="auto"/>
    </w:pPr>
    <w:rPr>
      <w:rFonts w:ascii="Helvetica" w:eastAsiaTheme="minorHAnsi" w:hAnsi="Helvetica"/>
      <w:sz w:val="15"/>
      <w:szCs w:val="15"/>
      <w:lang w:eastAsia="fr-FR" w:bidi="ar-SA"/>
    </w:rPr>
  </w:style>
  <w:style w:type="paragraph" w:customStyle="1" w:styleId="Titre1Lc">
    <w:name w:val="Titre 1 Lc"/>
    <w:basedOn w:val="Normal"/>
    <w:autoRedefine/>
    <w:qFormat/>
    <w:rsid w:val="00804582"/>
    <w:pPr>
      <w:spacing w:before="240" w:after="240" w:line="240" w:lineRule="auto"/>
      <w:ind w:left="850"/>
    </w:pPr>
    <w:rPr>
      <w:rFonts w:ascii="Times New Roman Gras" w:eastAsia="Times New Roman" w:hAnsi="Times New Roman Gras"/>
      <w:b/>
      <w:caps/>
      <w:sz w:val="24"/>
      <w:szCs w:val="24"/>
      <w:u w:val="single"/>
      <w:lang w:eastAsia="fr-FR" w:bidi="ar-SA"/>
    </w:rPr>
  </w:style>
  <w:style w:type="paragraph" w:customStyle="1" w:styleId="Normal11pt">
    <w:name w:val="Normal + 11 pt"/>
    <w:basedOn w:val="Normal"/>
    <w:qFormat/>
    <w:rsid w:val="00804582"/>
    <w:pPr>
      <w:spacing w:line="240" w:lineRule="auto"/>
      <w:jc w:val="both"/>
    </w:pPr>
    <w:rPr>
      <w:rFonts w:ascii="Times New Roman" w:eastAsia="Times New Roman" w:hAnsi="Times New Roman"/>
      <w:lang w:eastAsia="fr-FR" w:bidi="ar-SA"/>
    </w:rPr>
  </w:style>
  <w:style w:type="paragraph" w:customStyle="1" w:styleId="Titre5EMILIE">
    <w:name w:val="Titre 5 EMILIE"/>
    <w:basedOn w:val="Normal"/>
    <w:autoRedefine/>
    <w:qFormat/>
    <w:rsid w:val="00804582"/>
    <w:pPr>
      <w:tabs>
        <w:tab w:val="left" w:pos="-543"/>
      </w:tabs>
      <w:spacing w:line="240" w:lineRule="auto"/>
      <w:ind w:left="-831" w:hanging="792"/>
    </w:pPr>
    <w:rPr>
      <w:rFonts w:ascii="Times New Roman" w:eastAsia="Times New Roman" w:hAnsi="Times New Roman"/>
      <w:szCs w:val="24"/>
      <w:lang w:eastAsia="fr-FR" w:bidi="ar-SA"/>
    </w:rPr>
  </w:style>
  <w:style w:type="paragraph" w:customStyle="1" w:styleId="StyleTitre1">
    <w:name w:val="Style Titre 1"/>
    <w:basedOn w:val="Titre1"/>
    <w:autoRedefine/>
    <w:qFormat/>
    <w:rsid w:val="00804582"/>
    <w:pPr>
      <w:keepLines w:val="0"/>
      <w:numPr>
        <w:numId w:val="4"/>
      </w:numPr>
      <w:spacing w:after="240" w:line="240" w:lineRule="auto"/>
      <w:jc w:val="left"/>
    </w:pPr>
    <w:rPr>
      <w:rFonts w:ascii="Arial" w:eastAsia="Times New Roman" w:hAnsi="Arial" w:cs="Arial"/>
      <w:bCs/>
      <w:color w:val="0029AC"/>
      <w:kern w:val="2"/>
      <w:sz w:val="24"/>
      <w:szCs w:val="24"/>
      <w:u w:val="single"/>
      <w:lang w:eastAsia="fr-FR" w:bidi="ar-SA"/>
    </w:rPr>
  </w:style>
  <w:style w:type="paragraph" w:customStyle="1" w:styleId="StyleTitre2TimesNewRoman">
    <w:name w:val="Style Titre 2 + Times New Roman"/>
    <w:basedOn w:val="Titre2"/>
    <w:qFormat/>
    <w:rsid w:val="00804582"/>
    <w:pPr>
      <w:keepLines w:val="0"/>
      <w:numPr>
        <w:numId w:val="4"/>
      </w:numPr>
      <w:spacing w:before="360" w:after="240" w:line="240" w:lineRule="auto"/>
    </w:pPr>
    <w:rPr>
      <w:rFonts w:ascii="Arial" w:hAnsi="Arial" w:cs="Arial"/>
      <w:i w:val="0"/>
      <w:color w:val="3366FF"/>
      <w:sz w:val="22"/>
      <w:szCs w:val="20"/>
      <w:u w:val="single"/>
    </w:rPr>
  </w:style>
  <w:style w:type="paragraph" w:customStyle="1" w:styleId="StyleTitre3TimesNewRoman">
    <w:name w:val="Style Titre 3 + Times New Roman"/>
    <w:basedOn w:val="Titre3"/>
    <w:autoRedefine/>
    <w:qFormat/>
    <w:rsid w:val="00804582"/>
    <w:pPr>
      <w:keepLines w:val="0"/>
      <w:numPr>
        <w:numId w:val="4"/>
      </w:numPr>
      <w:spacing w:before="240" w:after="240" w:line="240" w:lineRule="auto"/>
      <w:ind w:left="1701" w:hanging="141"/>
    </w:pPr>
    <w:rPr>
      <w:rFonts w:ascii="Arial" w:eastAsia="Times New Roman" w:hAnsi="Arial" w:cs="Times New Roman"/>
      <w:color w:val="943634" w:themeColor="accent2" w:themeShade="BF"/>
      <w:lang w:bidi="ar-SA"/>
    </w:rPr>
  </w:style>
  <w:style w:type="paragraph" w:customStyle="1" w:styleId="Style1">
    <w:name w:val="Style1"/>
    <w:basedOn w:val="Normal"/>
    <w:link w:val="Style1Car"/>
    <w:qFormat/>
    <w:rsid w:val="00804582"/>
    <w:pPr>
      <w:spacing w:line="240" w:lineRule="auto"/>
      <w:jc w:val="both"/>
    </w:pPr>
    <w:rPr>
      <w:rFonts w:ascii="Arial" w:eastAsia="Times New Roman" w:hAnsi="Arial"/>
      <w:sz w:val="20"/>
      <w:szCs w:val="24"/>
      <w:lang w:eastAsia="fr-FR" w:bidi="ar-SA"/>
    </w:rPr>
  </w:style>
  <w:style w:type="paragraph" w:customStyle="1" w:styleId="Default">
    <w:name w:val="Default"/>
    <w:qFormat/>
    <w:rsid w:val="00804582"/>
    <w:rPr>
      <w:rFonts w:eastAsiaTheme="minorHAnsi"/>
      <w:color w:val="000000"/>
      <w:sz w:val="24"/>
      <w:szCs w:val="24"/>
      <w:lang w:val="fr-FR" w:bidi="ar-SA"/>
    </w:rPr>
  </w:style>
  <w:style w:type="paragraph" w:styleId="Corpsdetexte2">
    <w:name w:val="Body Text 2"/>
    <w:basedOn w:val="Normal"/>
    <w:link w:val="Corpsdetexte2Car"/>
    <w:uiPriority w:val="99"/>
    <w:semiHidden/>
    <w:unhideWhenUsed/>
    <w:qFormat/>
    <w:rsid w:val="001E0CAA"/>
    <w:pPr>
      <w:spacing w:after="120" w:line="480" w:lineRule="auto"/>
    </w:pPr>
  </w:style>
  <w:style w:type="paragraph" w:styleId="Commentaire">
    <w:name w:val="annotation text"/>
    <w:basedOn w:val="Normal"/>
    <w:link w:val="CommentaireCar"/>
    <w:uiPriority w:val="99"/>
    <w:semiHidden/>
    <w:unhideWhenUsed/>
    <w:qFormat/>
    <w:rsid w:val="00CC7319"/>
    <w:pPr>
      <w:spacing w:line="240" w:lineRule="auto"/>
    </w:pPr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qFormat/>
    <w:rsid w:val="00CC7319"/>
    <w:rPr>
      <w:b/>
      <w:bCs/>
    </w:rPr>
  </w:style>
  <w:style w:type="paragraph" w:customStyle="1" w:styleId="Contenudecadre">
    <w:name w:val="Contenu de cadre"/>
    <w:basedOn w:val="Normal"/>
    <w:qFormat/>
  </w:style>
  <w:style w:type="numbering" w:customStyle="1" w:styleId="Aucuneliste1">
    <w:name w:val="Aucune liste1"/>
    <w:uiPriority w:val="99"/>
    <w:semiHidden/>
    <w:unhideWhenUsed/>
    <w:qFormat/>
    <w:rsid w:val="00804582"/>
  </w:style>
  <w:style w:type="table" w:styleId="Grilledutableau">
    <w:name w:val="Table Grid"/>
    <w:basedOn w:val="TableauNormal"/>
    <w:uiPriority w:val="59"/>
    <w:rsid w:val="007472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auListe1Clair1">
    <w:name w:val="Tableau Liste 1 Clair1"/>
    <w:basedOn w:val="TableauNormal"/>
    <w:uiPriority w:val="46"/>
    <w:rsid w:val="00804582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Thème Offic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A815230-3B4E-43B1-81C1-FCD7B8D752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1177</Words>
  <Characters>6475</Characters>
  <Application>Microsoft Office Word</Application>
  <DocSecurity>4</DocSecurity>
  <Lines>53</Lines>
  <Paragraphs>15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DIAGNOSTIC</vt:lpstr>
    </vt:vector>
  </TitlesOfParts>
  <Company>uphf</Company>
  <LinksUpToDate>false</LinksUpToDate>
  <CharactersWithSpaces>7637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DIAGNOSTIC</dc:title>
  <dc:subject/>
  <dc:creator>IPH-BET</dc:creator>
  <dc:description/>
  <cp:lastModifiedBy>Julie Boulinguiez</cp:lastModifiedBy>
  <cp:revision>2</cp:revision>
  <cp:lastPrinted>2024-06-25T09:11:00Z</cp:lastPrinted>
  <dcterms:created xsi:type="dcterms:W3CDTF">2026-07-15T10:08:00Z</dcterms:created>
  <dcterms:modified xsi:type="dcterms:W3CDTF">2026-07-15T10:08:00Z</dcterms:modified>
  <dc:language>fr-FR</dc:language>
</cp:coreProperties>
</file>